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426FF1" w:rsidRPr="00E54B41" w:rsidTr="0012039B">
        <w:trPr>
          <w:jc w:val="center"/>
        </w:trPr>
        <w:tc>
          <w:tcPr>
            <w:tcW w:w="9639" w:type="dxa"/>
          </w:tcPr>
          <w:p w:rsidR="00426FF1" w:rsidRPr="00E54B41" w:rsidRDefault="00E40AF1" w:rsidP="0012039B">
            <w:pPr>
              <w:widowControl/>
              <w:jc w:val="center"/>
              <w:rPr>
                <w:b/>
                <w:sz w:val="28"/>
              </w:rPr>
            </w:pPr>
            <w:r w:rsidRPr="00E54B41">
              <w:rPr>
                <w:noProof/>
              </w:rPr>
              <w:drawing>
                <wp:anchor distT="0" distB="0" distL="114300" distR="114300" simplePos="0" relativeHeight="251657728" behindDoc="0" locked="0" layoutInCell="1" allowOverlap="1">
                  <wp:simplePos x="0" y="0"/>
                  <wp:positionH relativeFrom="column">
                    <wp:posOffset>2735580</wp:posOffset>
                  </wp:positionH>
                  <wp:positionV relativeFrom="paragraph">
                    <wp:posOffset>-333375</wp:posOffset>
                  </wp:positionV>
                  <wp:extent cx="726440" cy="959485"/>
                  <wp:effectExtent l="0" t="0" r="0" b="0"/>
                  <wp:wrapNone/>
                  <wp:docPr id="2" name="Рисунок 1" descr="Описание: D:\Цветной герб для бла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Цветной герб для бланка.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6440" cy="959485"/>
                          </a:xfrm>
                          <a:prstGeom prst="rect">
                            <a:avLst/>
                          </a:prstGeom>
                          <a:noFill/>
                        </pic:spPr>
                      </pic:pic>
                    </a:graphicData>
                  </a:graphic>
                </wp:anchor>
              </w:drawing>
            </w:r>
          </w:p>
        </w:tc>
      </w:tr>
      <w:tr w:rsidR="0012039B" w:rsidRPr="00E54B41" w:rsidTr="0012039B">
        <w:trPr>
          <w:jc w:val="center"/>
        </w:trPr>
        <w:tc>
          <w:tcPr>
            <w:tcW w:w="9639" w:type="dxa"/>
          </w:tcPr>
          <w:p w:rsidR="0012039B" w:rsidRPr="00E54B41" w:rsidRDefault="0012039B" w:rsidP="0012039B">
            <w:pPr>
              <w:widowControl/>
              <w:jc w:val="center"/>
              <w:rPr>
                <w:noProof/>
                <w:sz w:val="30"/>
              </w:rPr>
            </w:pPr>
          </w:p>
        </w:tc>
      </w:tr>
      <w:tr w:rsidR="0012039B" w:rsidRPr="00E54B41" w:rsidTr="0012039B">
        <w:trPr>
          <w:jc w:val="center"/>
        </w:trPr>
        <w:tc>
          <w:tcPr>
            <w:tcW w:w="9639" w:type="dxa"/>
          </w:tcPr>
          <w:p w:rsidR="0012039B" w:rsidRPr="00E54B41" w:rsidRDefault="0012039B" w:rsidP="0012039B">
            <w:pPr>
              <w:widowControl/>
              <w:jc w:val="center"/>
              <w:rPr>
                <w:noProof/>
                <w:sz w:val="30"/>
              </w:rPr>
            </w:pPr>
          </w:p>
        </w:tc>
      </w:tr>
      <w:tr w:rsidR="0012039B" w:rsidRPr="00E54B41" w:rsidTr="0012039B">
        <w:trPr>
          <w:jc w:val="center"/>
        </w:trPr>
        <w:tc>
          <w:tcPr>
            <w:tcW w:w="9639" w:type="dxa"/>
          </w:tcPr>
          <w:p w:rsidR="0012039B" w:rsidRPr="00E54B41" w:rsidRDefault="0012039B" w:rsidP="0012039B">
            <w:pPr>
              <w:widowControl/>
              <w:jc w:val="center"/>
              <w:rPr>
                <w:noProof/>
                <w:sz w:val="30"/>
              </w:rPr>
            </w:pPr>
          </w:p>
        </w:tc>
      </w:tr>
      <w:tr w:rsidR="00426FF1" w:rsidRPr="00E54B41" w:rsidTr="0012039B">
        <w:trPr>
          <w:jc w:val="center"/>
        </w:trPr>
        <w:tc>
          <w:tcPr>
            <w:tcW w:w="9639" w:type="dxa"/>
          </w:tcPr>
          <w:p w:rsidR="00426FF1" w:rsidRPr="00E54B41" w:rsidRDefault="007F3006" w:rsidP="0012039B">
            <w:pPr>
              <w:widowControl/>
              <w:jc w:val="center"/>
              <w:rPr>
                <w:b/>
                <w:sz w:val="36"/>
              </w:rPr>
            </w:pPr>
            <w:r w:rsidRPr="00E54B41">
              <w:rPr>
                <w:b/>
                <w:sz w:val="36"/>
              </w:rPr>
              <w:t>ПРАВИТЕЛЬСТВО ПЕНЗЕНСКОЙ ОБЛАСТИ</w:t>
            </w:r>
          </w:p>
        </w:tc>
      </w:tr>
      <w:tr w:rsidR="00426FF1" w:rsidRPr="00E54B41" w:rsidTr="0012039B">
        <w:trPr>
          <w:jc w:val="center"/>
        </w:trPr>
        <w:tc>
          <w:tcPr>
            <w:tcW w:w="9639" w:type="dxa"/>
          </w:tcPr>
          <w:p w:rsidR="00426FF1" w:rsidRPr="00E54B41" w:rsidRDefault="00426FF1" w:rsidP="0012039B">
            <w:pPr>
              <w:widowControl/>
              <w:jc w:val="center"/>
              <w:rPr>
                <w:sz w:val="36"/>
              </w:rPr>
            </w:pPr>
          </w:p>
        </w:tc>
      </w:tr>
      <w:tr w:rsidR="00426FF1" w:rsidRPr="00E54B41" w:rsidTr="0012039B">
        <w:trPr>
          <w:jc w:val="center"/>
        </w:trPr>
        <w:tc>
          <w:tcPr>
            <w:tcW w:w="9639" w:type="dxa"/>
          </w:tcPr>
          <w:p w:rsidR="00426FF1" w:rsidRPr="00E54B41" w:rsidRDefault="007F3006" w:rsidP="0012039B">
            <w:pPr>
              <w:pStyle w:val="3"/>
            </w:pPr>
            <w:r w:rsidRPr="00E54B41">
              <w:rPr>
                <w:sz w:val="28"/>
              </w:rPr>
              <w:t>П О С Т А Н О В Л Е Н И Е</w:t>
            </w:r>
          </w:p>
        </w:tc>
      </w:tr>
      <w:tr w:rsidR="00426FF1" w:rsidRPr="00E54B41" w:rsidTr="0012039B">
        <w:trPr>
          <w:jc w:val="center"/>
        </w:trPr>
        <w:tc>
          <w:tcPr>
            <w:tcW w:w="9639" w:type="dxa"/>
            <w:vAlign w:val="center"/>
          </w:tcPr>
          <w:p w:rsidR="00426FF1" w:rsidRPr="00E54B41" w:rsidRDefault="00426FF1" w:rsidP="0012039B">
            <w:pPr>
              <w:pStyle w:val="3"/>
              <w:rPr>
                <w:sz w:val="32"/>
                <w:szCs w:val="34"/>
              </w:rPr>
            </w:pPr>
          </w:p>
        </w:tc>
      </w:tr>
    </w:tbl>
    <w:p w:rsidR="00D3044A" w:rsidRPr="00E54B41" w:rsidRDefault="00D3044A">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1E692E" w:rsidRPr="00E54B41" w:rsidTr="004D379D">
        <w:trPr>
          <w:jc w:val="center"/>
        </w:trPr>
        <w:tc>
          <w:tcPr>
            <w:tcW w:w="284" w:type="dxa"/>
            <w:vAlign w:val="bottom"/>
          </w:tcPr>
          <w:p w:rsidR="001E692E" w:rsidRPr="00E54B41" w:rsidRDefault="001E692E" w:rsidP="004D379D">
            <w:pPr>
              <w:widowControl/>
              <w:rPr>
                <w:sz w:val="24"/>
              </w:rPr>
            </w:pPr>
          </w:p>
        </w:tc>
        <w:tc>
          <w:tcPr>
            <w:tcW w:w="2835" w:type="dxa"/>
            <w:tcBorders>
              <w:bottom w:val="single" w:sz="6" w:space="0" w:color="auto"/>
            </w:tcBorders>
          </w:tcPr>
          <w:p w:rsidR="001E692E" w:rsidRPr="00E54B41" w:rsidRDefault="001E692E" w:rsidP="004D379D">
            <w:pPr>
              <w:widowControl/>
              <w:jc w:val="center"/>
              <w:rPr>
                <w:sz w:val="24"/>
              </w:rPr>
            </w:pPr>
          </w:p>
        </w:tc>
        <w:tc>
          <w:tcPr>
            <w:tcW w:w="397" w:type="dxa"/>
            <w:vAlign w:val="bottom"/>
          </w:tcPr>
          <w:p w:rsidR="001E692E" w:rsidRPr="00E54B41" w:rsidRDefault="001E692E" w:rsidP="004D379D">
            <w:pPr>
              <w:widowControl/>
              <w:jc w:val="center"/>
              <w:rPr>
                <w:sz w:val="24"/>
              </w:rPr>
            </w:pPr>
            <w:r w:rsidRPr="00E54B41">
              <w:rPr>
                <w:sz w:val="24"/>
              </w:rPr>
              <w:t>№</w:t>
            </w:r>
          </w:p>
        </w:tc>
        <w:tc>
          <w:tcPr>
            <w:tcW w:w="1134" w:type="dxa"/>
            <w:tcBorders>
              <w:bottom w:val="single" w:sz="6" w:space="0" w:color="auto"/>
            </w:tcBorders>
          </w:tcPr>
          <w:p w:rsidR="001E692E" w:rsidRPr="00E54B41" w:rsidRDefault="001E692E" w:rsidP="004D379D">
            <w:pPr>
              <w:widowControl/>
              <w:jc w:val="center"/>
              <w:rPr>
                <w:sz w:val="24"/>
              </w:rPr>
            </w:pPr>
          </w:p>
        </w:tc>
      </w:tr>
      <w:tr w:rsidR="001E692E" w:rsidRPr="00E54B41" w:rsidTr="004D379D">
        <w:trPr>
          <w:jc w:val="center"/>
        </w:trPr>
        <w:tc>
          <w:tcPr>
            <w:tcW w:w="4650" w:type="dxa"/>
            <w:gridSpan w:val="4"/>
          </w:tcPr>
          <w:p w:rsidR="001E692E" w:rsidRPr="00E54B41" w:rsidRDefault="001E692E" w:rsidP="004D379D">
            <w:pPr>
              <w:widowControl/>
              <w:jc w:val="center"/>
              <w:rPr>
                <w:sz w:val="10"/>
              </w:rPr>
            </w:pPr>
          </w:p>
          <w:p w:rsidR="001E692E" w:rsidRPr="00E54B41" w:rsidRDefault="001E692E" w:rsidP="004D379D">
            <w:pPr>
              <w:widowControl/>
              <w:jc w:val="center"/>
              <w:rPr>
                <w:sz w:val="24"/>
              </w:rPr>
            </w:pPr>
            <w:r w:rsidRPr="00E54B41">
              <w:rPr>
                <w:sz w:val="24"/>
              </w:rPr>
              <w:t>г.Пенза</w:t>
            </w:r>
          </w:p>
        </w:tc>
      </w:tr>
    </w:tbl>
    <w:p w:rsidR="00C37F69" w:rsidRPr="00E54B41" w:rsidRDefault="00C37F69" w:rsidP="00C37F69">
      <w:pPr>
        <w:spacing w:line="252" w:lineRule="auto"/>
        <w:jc w:val="both"/>
        <w:rPr>
          <w:sz w:val="28"/>
          <w:szCs w:val="28"/>
        </w:rPr>
      </w:pPr>
    </w:p>
    <w:p w:rsidR="00C37F69" w:rsidRPr="00E54B41" w:rsidRDefault="00C37F69" w:rsidP="00C37F69">
      <w:pPr>
        <w:autoSpaceDE w:val="0"/>
        <w:autoSpaceDN w:val="0"/>
        <w:adjustRightInd w:val="0"/>
        <w:spacing w:line="252" w:lineRule="auto"/>
        <w:jc w:val="center"/>
        <w:rPr>
          <w:sz w:val="28"/>
          <w:szCs w:val="28"/>
        </w:rPr>
      </w:pPr>
      <w:r w:rsidRPr="00E54B41">
        <w:rPr>
          <w:b/>
          <w:sz w:val="28"/>
          <w:szCs w:val="28"/>
        </w:rPr>
        <w:t>О внесении изменений в</w:t>
      </w:r>
      <w:r w:rsidR="00C674F0" w:rsidRPr="00E54B41">
        <w:rPr>
          <w:b/>
          <w:sz w:val="28"/>
          <w:szCs w:val="28"/>
        </w:rPr>
        <w:t xml:space="preserve"> отдельные нормативные правовые акты  Правительства Пензенской области</w:t>
      </w:r>
      <w:r w:rsidRPr="00E54B41">
        <w:rPr>
          <w:b/>
          <w:sz w:val="28"/>
          <w:szCs w:val="28"/>
        </w:rPr>
        <w:t xml:space="preserve"> </w:t>
      </w:r>
    </w:p>
    <w:p w:rsidR="00C37F69" w:rsidRPr="00E54B41" w:rsidRDefault="00C37F69" w:rsidP="00C37F69">
      <w:pPr>
        <w:autoSpaceDE w:val="0"/>
        <w:autoSpaceDN w:val="0"/>
        <w:adjustRightInd w:val="0"/>
        <w:spacing w:line="252" w:lineRule="auto"/>
        <w:jc w:val="center"/>
        <w:rPr>
          <w:sz w:val="28"/>
          <w:szCs w:val="28"/>
        </w:rPr>
      </w:pPr>
    </w:p>
    <w:p w:rsidR="00517D16" w:rsidRPr="001D1C31" w:rsidRDefault="001D1C31" w:rsidP="001D1C31">
      <w:pPr>
        <w:pStyle w:val="ab"/>
        <w:spacing w:before="0" w:beforeAutospacing="0" w:after="0" w:afterAutospacing="0" w:line="157" w:lineRule="atLeast"/>
        <w:ind w:firstLine="471"/>
        <w:jc w:val="both"/>
        <w:rPr>
          <w:color w:val="000000" w:themeColor="text1"/>
          <w:sz w:val="28"/>
          <w:szCs w:val="28"/>
        </w:rPr>
      </w:pPr>
      <w:r w:rsidRPr="007329E8">
        <w:rPr>
          <w:rFonts w:eastAsia="Calibri"/>
          <w:color w:val="000000" w:themeColor="text1"/>
          <w:sz w:val="28"/>
          <w:szCs w:val="28"/>
        </w:rPr>
        <w:t>Р</w:t>
      </w:r>
      <w:r w:rsidRPr="007329E8">
        <w:rPr>
          <w:color w:val="000000" w:themeColor="text1"/>
          <w:sz w:val="28"/>
          <w:szCs w:val="28"/>
        </w:rPr>
        <w:t xml:space="preserve">уководствуясь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 последующими изменениями), законами Пензенской области от 01.12.2015 № 2836-ЗПО «О некоторых вопросах, связанных с реализацией в Пензенской области отдельных положений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 последующими изменениями), </w:t>
      </w:r>
      <w:r w:rsidRPr="00E54B41">
        <w:rPr>
          <w:rFonts w:eastAsiaTheme="minorHAnsi"/>
          <w:sz w:val="28"/>
          <w:szCs w:val="28"/>
        </w:rPr>
        <w:t xml:space="preserve">от 25.12.2020 № 3611-ЗПО </w:t>
      </w:r>
      <w:r w:rsidRPr="00E54B41">
        <w:rPr>
          <w:sz w:val="28"/>
          <w:szCs w:val="28"/>
        </w:rPr>
        <w:t>«</w:t>
      </w:r>
      <w:r w:rsidRPr="00E54B41">
        <w:rPr>
          <w:rFonts w:eastAsiaTheme="minorHAnsi"/>
          <w:sz w:val="28"/>
          <w:szCs w:val="28"/>
        </w:rPr>
        <w:t xml:space="preserve">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Пензенской области и органами государственной власти Пензенской области» </w:t>
      </w:r>
      <w:r w:rsidRPr="00E54B41">
        <w:rPr>
          <w:sz w:val="28"/>
          <w:szCs w:val="28"/>
        </w:rPr>
        <w:t>(с последующими изменениями),</w:t>
      </w:r>
      <w:r>
        <w:rPr>
          <w:sz w:val="28"/>
          <w:szCs w:val="28"/>
        </w:rPr>
        <w:t xml:space="preserve"> </w:t>
      </w:r>
      <w:r w:rsidRPr="007329E8">
        <w:rPr>
          <w:color w:val="000000" w:themeColor="text1"/>
          <w:sz w:val="28"/>
          <w:szCs w:val="28"/>
        </w:rPr>
        <w:t>от 21.04.2023 № 4006-ЗПО «О Правительстве Пензенской области» (с последующими изменениями),</w:t>
      </w:r>
      <w:r>
        <w:rPr>
          <w:color w:val="000000" w:themeColor="text1"/>
          <w:sz w:val="28"/>
          <w:szCs w:val="28"/>
        </w:rPr>
        <w:t xml:space="preserve"> </w:t>
      </w:r>
      <w:r w:rsidR="00C37F69" w:rsidRPr="00E54B41">
        <w:rPr>
          <w:sz w:val="28"/>
          <w:szCs w:val="28"/>
        </w:rPr>
        <w:t xml:space="preserve">Правительство Пензенской области  </w:t>
      </w:r>
      <w:r w:rsidR="00C37F69" w:rsidRPr="00E54B41">
        <w:rPr>
          <w:b/>
          <w:bCs/>
          <w:sz w:val="28"/>
          <w:szCs w:val="28"/>
        </w:rPr>
        <w:t>п о с т а н о в л я е т</w:t>
      </w:r>
      <w:r w:rsidR="00C37F69" w:rsidRPr="00E54B41">
        <w:rPr>
          <w:b/>
          <w:sz w:val="28"/>
          <w:szCs w:val="28"/>
        </w:rPr>
        <w:t>:</w:t>
      </w:r>
    </w:p>
    <w:p w:rsidR="00C37F69" w:rsidRPr="00E54B41" w:rsidRDefault="00C37F69" w:rsidP="00517D16">
      <w:pPr>
        <w:autoSpaceDE w:val="0"/>
        <w:autoSpaceDN w:val="0"/>
        <w:adjustRightInd w:val="0"/>
        <w:ind w:firstLine="709"/>
        <w:jc w:val="both"/>
        <w:rPr>
          <w:rFonts w:eastAsia="Calibri"/>
          <w:sz w:val="28"/>
          <w:szCs w:val="28"/>
        </w:rPr>
      </w:pPr>
      <w:r w:rsidRPr="00E54B41">
        <w:rPr>
          <w:rFonts w:eastAsia="Calibri"/>
          <w:sz w:val="28"/>
          <w:szCs w:val="28"/>
        </w:rPr>
        <w:t xml:space="preserve">1. Внести в </w:t>
      </w:r>
      <w:r w:rsidR="00517D16" w:rsidRPr="00E54B41">
        <w:rPr>
          <w:sz w:val="28"/>
          <w:szCs w:val="28"/>
        </w:rPr>
        <w:t>Порядок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 утвержденный постановлением Правительства Пензенской области от 19.04.2022 № 303-пП</w:t>
      </w:r>
      <w:r w:rsidRPr="00E54B41">
        <w:rPr>
          <w:rFonts w:eastAsia="Calibri"/>
          <w:sz w:val="28"/>
          <w:szCs w:val="28"/>
        </w:rPr>
        <w:t xml:space="preserve"> </w:t>
      </w:r>
      <w:r w:rsidR="00C27A0D" w:rsidRPr="00E54B41">
        <w:rPr>
          <w:rFonts w:eastAsia="Calibri"/>
          <w:sz w:val="28"/>
          <w:szCs w:val="28"/>
        </w:rPr>
        <w:t>«</w:t>
      </w:r>
      <w:r w:rsidR="00517D16" w:rsidRPr="00E54B41">
        <w:rPr>
          <w:sz w:val="28"/>
          <w:szCs w:val="28"/>
        </w:rPr>
        <w:t xml:space="preserve">Об утверждении Порядка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w:t>
      </w:r>
      <w:r w:rsidR="00517D16" w:rsidRPr="00E54B41">
        <w:rPr>
          <w:sz w:val="28"/>
          <w:szCs w:val="28"/>
        </w:rPr>
        <w:lastRenderedPageBreak/>
        <w:t>регулярных перевозок на территории 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r w:rsidR="00C27A0D" w:rsidRPr="00E54B41">
        <w:rPr>
          <w:rFonts w:eastAsia="Calibri"/>
          <w:sz w:val="28"/>
          <w:szCs w:val="28"/>
        </w:rPr>
        <w:t>»</w:t>
      </w:r>
      <w:r w:rsidRPr="00E54B41">
        <w:rPr>
          <w:rFonts w:eastAsia="Calibri"/>
          <w:sz w:val="28"/>
          <w:szCs w:val="28"/>
        </w:rPr>
        <w:t xml:space="preserve"> (далее - Порядок), следующие изменения:</w:t>
      </w:r>
    </w:p>
    <w:p w:rsidR="00C37F69" w:rsidRPr="00E54B41" w:rsidRDefault="00C37F69" w:rsidP="00AA5247">
      <w:pPr>
        <w:ind w:firstLine="709"/>
        <w:jc w:val="both"/>
        <w:rPr>
          <w:rFonts w:eastAsia="Calibri"/>
          <w:sz w:val="28"/>
          <w:szCs w:val="28"/>
        </w:rPr>
      </w:pPr>
      <w:r w:rsidRPr="00E54B41">
        <w:rPr>
          <w:rFonts w:eastAsia="Calibri"/>
          <w:spacing w:val="-4"/>
          <w:sz w:val="28"/>
          <w:szCs w:val="28"/>
        </w:rPr>
        <w:t xml:space="preserve">1.1. </w:t>
      </w:r>
      <w:r w:rsidR="00932E4F" w:rsidRPr="00E54B41">
        <w:rPr>
          <w:rFonts w:eastAsia="Calibri"/>
          <w:spacing w:val="-4"/>
          <w:sz w:val="28"/>
          <w:szCs w:val="28"/>
        </w:rPr>
        <w:t xml:space="preserve">В </w:t>
      </w:r>
      <w:r w:rsidRPr="00E54B41">
        <w:rPr>
          <w:rFonts w:eastAsia="Calibri"/>
          <w:spacing w:val="-4"/>
          <w:sz w:val="28"/>
          <w:szCs w:val="28"/>
        </w:rPr>
        <w:t xml:space="preserve">разделе II </w:t>
      </w:r>
      <w:r w:rsidR="00710556" w:rsidRPr="00E54B41">
        <w:rPr>
          <w:rFonts w:eastAsia="Calibri"/>
          <w:spacing w:val="-4"/>
          <w:sz w:val="28"/>
          <w:szCs w:val="28"/>
        </w:rPr>
        <w:t>"</w:t>
      </w:r>
      <w:r w:rsidR="00517D16" w:rsidRPr="00E54B41">
        <w:rPr>
          <w:rFonts w:eastAsia="Calibri"/>
          <w:spacing w:val="-4"/>
          <w:sz w:val="28"/>
          <w:szCs w:val="28"/>
        </w:rPr>
        <w:t xml:space="preserve">Установление, изменение </w:t>
      </w:r>
      <w:r w:rsidRPr="00E54B41">
        <w:rPr>
          <w:rFonts w:eastAsia="Calibri"/>
          <w:spacing w:val="-4"/>
          <w:sz w:val="28"/>
          <w:szCs w:val="28"/>
        </w:rPr>
        <w:t>муниципального</w:t>
      </w:r>
      <w:r w:rsidRPr="00E54B41">
        <w:rPr>
          <w:rFonts w:eastAsia="Calibri"/>
          <w:sz w:val="28"/>
          <w:szCs w:val="28"/>
        </w:rPr>
        <w:t xml:space="preserve"> маршрута регулярных перевозок</w:t>
      </w:r>
      <w:r w:rsidR="00710556" w:rsidRPr="00E54B41">
        <w:rPr>
          <w:rFonts w:eastAsia="Calibri"/>
          <w:sz w:val="28"/>
          <w:szCs w:val="28"/>
        </w:rPr>
        <w:t>"</w:t>
      </w:r>
      <w:r w:rsidRPr="00E54B41">
        <w:rPr>
          <w:rFonts w:eastAsia="Calibri"/>
          <w:sz w:val="28"/>
          <w:szCs w:val="28"/>
        </w:rPr>
        <w:t xml:space="preserve"> Порядка:</w:t>
      </w:r>
    </w:p>
    <w:p w:rsidR="009F24A7" w:rsidRPr="00E54B41" w:rsidRDefault="00C37F69" w:rsidP="009F24A7">
      <w:pPr>
        <w:ind w:firstLine="709"/>
        <w:jc w:val="both"/>
        <w:rPr>
          <w:rFonts w:eastAsia="Calibri"/>
          <w:sz w:val="28"/>
          <w:szCs w:val="28"/>
        </w:rPr>
      </w:pPr>
      <w:r w:rsidRPr="00E54B41">
        <w:rPr>
          <w:rFonts w:eastAsia="Calibri"/>
          <w:sz w:val="28"/>
          <w:szCs w:val="28"/>
        </w:rPr>
        <w:t xml:space="preserve">1.1.1. в </w:t>
      </w:r>
      <w:r w:rsidRPr="00E54B41">
        <w:rPr>
          <w:rFonts w:eastAsia="Calibri"/>
          <w:spacing w:val="-4"/>
          <w:sz w:val="28"/>
          <w:szCs w:val="28"/>
        </w:rPr>
        <w:t>пункт</w:t>
      </w:r>
      <w:r w:rsidR="00517D16" w:rsidRPr="00E54B41">
        <w:rPr>
          <w:rFonts w:eastAsia="Calibri"/>
          <w:spacing w:val="-4"/>
          <w:sz w:val="28"/>
          <w:szCs w:val="28"/>
        </w:rPr>
        <w:t>е</w:t>
      </w:r>
      <w:r w:rsidRPr="00E54B41">
        <w:rPr>
          <w:rFonts w:eastAsia="Calibri"/>
          <w:spacing w:val="-4"/>
          <w:sz w:val="28"/>
          <w:szCs w:val="28"/>
        </w:rPr>
        <w:t xml:space="preserve"> </w:t>
      </w:r>
      <w:r w:rsidR="00517D16" w:rsidRPr="00E54B41">
        <w:rPr>
          <w:rFonts w:eastAsia="Calibri"/>
          <w:spacing w:val="-4"/>
          <w:sz w:val="28"/>
          <w:szCs w:val="28"/>
        </w:rPr>
        <w:t>1</w:t>
      </w:r>
      <w:r w:rsidRPr="00E54B41">
        <w:rPr>
          <w:rFonts w:eastAsia="Calibri"/>
          <w:spacing w:val="-4"/>
          <w:sz w:val="28"/>
          <w:szCs w:val="28"/>
        </w:rPr>
        <w:t xml:space="preserve"> </w:t>
      </w:r>
      <w:r w:rsidR="00517D16" w:rsidRPr="00E54B41">
        <w:rPr>
          <w:rFonts w:eastAsia="Calibri"/>
          <w:sz w:val="28"/>
          <w:szCs w:val="28"/>
        </w:rPr>
        <w:t>после слов</w:t>
      </w:r>
      <w:r w:rsidRPr="00E54B41">
        <w:rPr>
          <w:rFonts w:eastAsia="Calibri"/>
          <w:sz w:val="28"/>
          <w:szCs w:val="28"/>
        </w:rPr>
        <w:t xml:space="preserve"> </w:t>
      </w:r>
      <w:r w:rsidR="00C27A0D" w:rsidRPr="00E54B41">
        <w:rPr>
          <w:rFonts w:eastAsia="Calibri"/>
          <w:sz w:val="28"/>
          <w:szCs w:val="28"/>
        </w:rPr>
        <w:t>«</w:t>
      </w:r>
      <w:r w:rsidR="00517D16" w:rsidRPr="00E54B41">
        <w:rPr>
          <w:sz w:val="28"/>
          <w:szCs w:val="28"/>
        </w:rPr>
        <w:t>по собственной инициативе,</w:t>
      </w:r>
      <w:r w:rsidR="00C27A0D" w:rsidRPr="00E54B41">
        <w:rPr>
          <w:sz w:val="28"/>
          <w:szCs w:val="28"/>
        </w:rPr>
        <w:t>»</w:t>
      </w:r>
      <w:r w:rsidRPr="00E54B41">
        <w:rPr>
          <w:rFonts w:eastAsia="Calibri"/>
          <w:sz w:val="28"/>
          <w:szCs w:val="28"/>
        </w:rPr>
        <w:t xml:space="preserve"> </w:t>
      </w:r>
      <w:r w:rsidR="00517D16" w:rsidRPr="00E54B41">
        <w:rPr>
          <w:rFonts w:eastAsia="Calibri"/>
          <w:sz w:val="28"/>
          <w:szCs w:val="28"/>
        </w:rPr>
        <w:t>дополнить</w:t>
      </w:r>
      <w:r w:rsidRPr="00E54B41">
        <w:rPr>
          <w:rFonts w:eastAsia="Calibri"/>
          <w:sz w:val="28"/>
          <w:szCs w:val="28"/>
        </w:rPr>
        <w:t xml:space="preserve"> словами </w:t>
      </w:r>
      <w:r w:rsidR="00C27A0D" w:rsidRPr="00E54B41">
        <w:rPr>
          <w:rFonts w:eastAsia="Calibri"/>
          <w:sz w:val="28"/>
          <w:szCs w:val="28"/>
        </w:rPr>
        <w:t>«</w:t>
      </w:r>
      <w:r w:rsidR="00517D16" w:rsidRPr="00E54B41">
        <w:rPr>
          <w:sz w:val="28"/>
          <w:szCs w:val="28"/>
        </w:rPr>
        <w:t>по инициативе государственного казенного учреждения,</w:t>
      </w:r>
      <w:r w:rsidR="00C27A0D" w:rsidRPr="00E54B41">
        <w:rPr>
          <w:sz w:val="28"/>
          <w:szCs w:val="28"/>
        </w:rPr>
        <w:t>»</w:t>
      </w:r>
      <w:r w:rsidRPr="00E54B41">
        <w:rPr>
          <w:rFonts w:eastAsia="Calibri"/>
          <w:sz w:val="28"/>
          <w:szCs w:val="28"/>
        </w:rPr>
        <w:t>;</w:t>
      </w:r>
      <w:r w:rsidR="009F24A7" w:rsidRPr="00E54B41">
        <w:rPr>
          <w:rFonts w:eastAsia="Calibri"/>
          <w:sz w:val="28"/>
          <w:szCs w:val="28"/>
        </w:rPr>
        <w:t xml:space="preserve"> </w:t>
      </w:r>
    </w:p>
    <w:p w:rsidR="009F24A7" w:rsidRPr="00E54B41" w:rsidRDefault="009F24A7" w:rsidP="009F24A7">
      <w:pPr>
        <w:ind w:firstLine="709"/>
        <w:jc w:val="both"/>
        <w:rPr>
          <w:rFonts w:eastAsia="Calibri"/>
          <w:sz w:val="28"/>
          <w:szCs w:val="28"/>
        </w:rPr>
      </w:pPr>
      <w:r w:rsidRPr="00E54B41">
        <w:rPr>
          <w:rFonts w:eastAsia="Calibri"/>
          <w:sz w:val="28"/>
          <w:szCs w:val="28"/>
        </w:rPr>
        <w:t>1.1.2. в пункте 3:</w:t>
      </w:r>
    </w:p>
    <w:p w:rsidR="009F24A7" w:rsidRPr="00E54B41" w:rsidRDefault="009F24A7" w:rsidP="009F24A7">
      <w:pPr>
        <w:ind w:firstLine="709"/>
        <w:jc w:val="both"/>
        <w:rPr>
          <w:rFonts w:eastAsia="Calibri"/>
          <w:sz w:val="28"/>
          <w:szCs w:val="28"/>
        </w:rPr>
      </w:pPr>
      <w:r w:rsidRPr="00E54B41">
        <w:rPr>
          <w:rFonts w:eastAsia="Calibri"/>
          <w:sz w:val="28"/>
          <w:szCs w:val="28"/>
        </w:rPr>
        <w:t xml:space="preserve">1.1.2.1. абзац второй исключить; </w:t>
      </w:r>
    </w:p>
    <w:p w:rsidR="009F24A7" w:rsidRPr="00E54B41" w:rsidRDefault="009F24A7" w:rsidP="009F24A7">
      <w:pPr>
        <w:ind w:firstLine="709"/>
        <w:jc w:val="both"/>
        <w:rPr>
          <w:rFonts w:eastAsia="Calibri"/>
          <w:sz w:val="28"/>
          <w:szCs w:val="28"/>
        </w:rPr>
      </w:pPr>
      <w:r w:rsidRPr="00E54B41">
        <w:rPr>
          <w:rFonts w:eastAsia="Calibri"/>
          <w:sz w:val="28"/>
          <w:szCs w:val="28"/>
        </w:rPr>
        <w:t>1.1.2.2. в абзаце третьем слова «</w:t>
      </w:r>
      <w:r w:rsidRPr="00E54B41">
        <w:rPr>
          <w:sz w:val="28"/>
          <w:szCs w:val="28"/>
        </w:rPr>
        <w:t xml:space="preserve">государственного казенного учреждения,» </w:t>
      </w:r>
      <w:r w:rsidRPr="00E54B41">
        <w:rPr>
          <w:rFonts w:eastAsia="Calibri"/>
          <w:sz w:val="28"/>
          <w:szCs w:val="28"/>
        </w:rPr>
        <w:t>исключить;</w:t>
      </w:r>
    </w:p>
    <w:p w:rsidR="00332600" w:rsidRPr="00E54B41" w:rsidRDefault="009F24A7" w:rsidP="00332600">
      <w:pPr>
        <w:ind w:firstLine="709"/>
        <w:jc w:val="both"/>
        <w:rPr>
          <w:rFonts w:eastAsia="Calibri"/>
          <w:sz w:val="28"/>
          <w:szCs w:val="28"/>
        </w:rPr>
      </w:pPr>
      <w:r w:rsidRPr="00E54B41">
        <w:rPr>
          <w:rFonts w:eastAsia="Calibri"/>
          <w:sz w:val="28"/>
          <w:szCs w:val="28"/>
        </w:rPr>
        <w:t>1.1.3. дополнить пунктами 3.1-3.2 следующего содержания:</w:t>
      </w:r>
    </w:p>
    <w:p w:rsidR="00332600" w:rsidRPr="00E54B41" w:rsidRDefault="00332600" w:rsidP="00332600">
      <w:pPr>
        <w:ind w:firstLine="709"/>
        <w:jc w:val="both"/>
        <w:rPr>
          <w:sz w:val="28"/>
          <w:szCs w:val="28"/>
        </w:rPr>
      </w:pPr>
      <w:r w:rsidRPr="00E54B41">
        <w:rPr>
          <w:sz w:val="28"/>
          <w:szCs w:val="28"/>
        </w:rPr>
        <w:t xml:space="preserve">«3.1. В случае если инициатором установления, изменения муниципального маршрута регулярных перевозок является государственное казенное учреждение, предложение об установлении или изменении данного маршрута формируется руководителем государственного казенного учреждения и включает в себя сведения, предусмотренные </w:t>
      </w:r>
      <w:hyperlink w:anchor="Par59" w:tooltip="2) наименование муниципального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в границах которых расположены начальный остановочн" w:history="1">
        <w:r w:rsidRPr="00E54B41">
          <w:rPr>
            <w:sz w:val="28"/>
            <w:szCs w:val="28"/>
          </w:rPr>
          <w:t>подпунктами 2</w:t>
        </w:r>
      </w:hyperlink>
      <w:r w:rsidRPr="00E54B41">
        <w:rPr>
          <w:sz w:val="28"/>
          <w:szCs w:val="28"/>
        </w:rPr>
        <w:t xml:space="preserve"> - </w:t>
      </w:r>
      <w:hyperlink w:anchor="Par64" w:tooltip="7) планируемое расписание для каждого остановочного пункта по муниципальному маршруту регулярных перевозок;" w:history="1">
        <w:r w:rsidRPr="00E54B41">
          <w:rPr>
            <w:sz w:val="28"/>
            <w:szCs w:val="28"/>
          </w:rPr>
          <w:t>7 пункта 4</w:t>
        </w:r>
      </w:hyperlink>
      <w:r w:rsidRPr="00E54B41">
        <w:rPr>
          <w:sz w:val="28"/>
          <w:szCs w:val="28"/>
        </w:rPr>
        <w:t xml:space="preserve"> либо </w:t>
      </w:r>
      <w:hyperlink w:anchor="Par68" w:tooltip="2) регистрационный и порядковый номер муниципального маршрута регулярных перевозок в реестре муниципальных маршрутов регулярных перевозок (далее - Реестр);" w:history="1">
        <w:r w:rsidRPr="00E54B41">
          <w:rPr>
            <w:sz w:val="28"/>
            <w:szCs w:val="28"/>
          </w:rPr>
          <w:t>подпунктами 2</w:t>
        </w:r>
      </w:hyperlink>
      <w:r w:rsidRPr="00E54B41">
        <w:rPr>
          <w:sz w:val="28"/>
          <w:szCs w:val="28"/>
        </w:rPr>
        <w:t xml:space="preserve"> - </w:t>
      </w:r>
      <w:hyperlink w:anchor="Par69" w:tooltip="3) предлагаемые изменения включенных в состав муницип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 w:history="1">
        <w:r w:rsidRPr="00E54B41">
          <w:rPr>
            <w:sz w:val="28"/>
            <w:szCs w:val="28"/>
          </w:rPr>
          <w:t>3 пункта 5</w:t>
        </w:r>
      </w:hyperlink>
      <w:r w:rsidRPr="00E54B41">
        <w:rPr>
          <w:sz w:val="28"/>
          <w:szCs w:val="28"/>
        </w:rPr>
        <w:t xml:space="preserve"> настоящего раздела. Предложение государственного казенного учреждения подлежит рассмотрению в соответствии с пунктами 9-22 настоящего раздела.</w:t>
      </w:r>
    </w:p>
    <w:p w:rsidR="00332600" w:rsidRPr="00E54B41" w:rsidRDefault="00332600" w:rsidP="00332600">
      <w:pPr>
        <w:ind w:firstLine="709"/>
        <w:jc w:val="both"/>
        <w:rPr>
          <w:rFonts w:eastAsia="Calibri"/>
          <w:sz w:val="28"/>
          <w:szCs w:val="28"/>
        </w:rPr>
      </w:pPr>
      <w:r w:rsidRPr="00E54B41">
        <w:rPr>
          <w:sz w:val="28"/>
          <w:szCs w:val="28"/>
        </w:rPr>
        <w:t xml:space="preserve">3.2. Сведения, предусмотренные соответственно </w:t>
      </w:r>
      <w:hyperlink w:anchor="Par59" w:tooltip="2) наименование муниципального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в границах которых расположены начальный остановочн" w:history="1">
        <w:r w:rsidRPr="00E54B41">
          <w:rPr>
            <w:sz w:val="28"/>
            <w:szCs w:val="28"/>
          </w:rPr>
          <w:t>подпунктами 2</w:t>
        </w:r>
      </w:hyperlink>
      <w:r w:rsidRPr="00E54B41">
        <w:rPr>
          <w:sz w:val="28"/>
          <w:szCs w:val="28"/>
        </w:rPr>
        <w:t xml:space="preserve"> - </w:t>
      </w:r>
      <w:hyperlink w:anchor="Par64" w:tooltip="7) планируемое расписание для каждого остановочного пункта по муниципальному маршруту регулярных перевозок;" w:history="1">
        <w:r w:rsidRPr="00E54B41">
          <w:rPr>
            <w:sz w:val="28"/>
            <w:szCs w:val="28"/>
          </w:rPr>
          <w:t>7 пункта 4</w:t>
        </w:r>
      </w:hyperlink>
      <w:r w:rsidRPr="00E54B41">
        <w:rPr>
          <w:sz w:val="28"/>
          <w:szCs w:val="28"/>
        </w:rPr>
        <w:t xml:space="preserve"> или </w:t>
      </w:r>
      <w:hyperlink w:anchor="Par68" w:tooltip="2) регистрационный и порядковый номер муниципального маршрута регулярных перевозок в реестре муниципальных маршрутов регулярных перевозок (далее - Реестр);" w:history="1">
        <w:r w:rsidRPr="00E54B41">
          <w:rPr>
            <w:sz w:val="28"/>
            <w:szCs w:val="28"/>
          </w:rPr>
          <w:t>подпунктами 2</w:t>
        </w:r>
      </w:hyperlink>
      <w:r w:rsidRPr="00E54B41">
        <w:rPr>
          <w:sz w:val="28"/>
          <w:szCs w:val="28"/>
        </w:rPr>
        <w:t xml:space="preserve"> - </w:t>
      </w:r>
      <w:hyperlink w:anchor="Par69" w:tooltip="3) предлагаемые изменения включенных в состав муницип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 w:history="1">
        <w:r w:rsidRPr="00E54B41">
          <w:rPr>
            <w:sz w:val="28"/>
            <w:szCs w:val="28"/>
          </w:rPr>
          <w:t>3 пункта 5</w:t>
        </w:r>
      </w:hyperlink>
      <w:r w:rsidRPr="00E54B41">
        <w:rPr>
          <w:sz w:val="28"/>
          <w:szCs w:val="28"/>
        </w:rPr>
        <w:t xml:space="preserve"> настоящего раздела размещаются на официальном сайте государственного казенного учреждения в информационно-телекоммуникационной сети "Интернет".»</w:t>
      </w:r>
      <w:r w:rsidR="00855E4E" w:rsidRPr="00E54B41">
        <w:rPr>
          <w:sz w:val="28"/>
          <w:szCs w:val="28"/>
        </w:rPr>
        <w:t>;</w:t>
      </w:r>
    </w:p>
    <w:p w:rsidR="00855E4E" w:rsidRPr="00E54B41" w:rsidRDefault="00855E4E" w:rsidP="00855E4E">
      <w:pPr>
        <w:ind w:firstLine="709"/>
        <w:jc w:val="both"/>
        <w:rPr>
          <w:rFonts w:eastAsia="Calibri"/>
          <w:sz w:val="28"/>
          <w:szCs w:val="28"/>
        </w:rPr>
      </w:pPr>
      <w:r w:rsidRPr="00E54B41">
        <w:rPr>
          <w:rFonts w:eastAsia="Calibri"/>
          <w:sz w:val="28"/>
          <w:szCs w:val="28"/>
        </w:rPr>
        <w:t>1.1.4. в пункте 4:</w:t>
      </w:r>
    </w:p>
    <w:p w:rsidR="002624B0" w:rsidRPr="00E54B41" w:rsidRDefault="00855E4E" w:rsidP="00855E4E">
      <w:pPr>
        <w:ind w:firstLine="709"/>
        <w:jc w:val="both"/>
        <w:rPr>
          <w:rFonts w:eastAsia="Calibri"/>
          <w:sz w:val="28"/>
          <w:szCs w:val="28"/>
        </w:rPr>
      </w:pPr>
      <w:r w:rsidRPr="00E54B41">
        <w:rPr>
          <w:rFonts w:eastAsia="Calibri"/>
          <w:sz w:val="28"/>
          <w:szCs w:val="28"/>
        </w:rPr>
        <w:t>1.1.4.1. подпункт 1</w:t>
      </w:r>
      <w:r w:rsidR="002624B0" w:rsidRPr="00E54B41">
        <w:rPr>
          <w:rFonts w:eastAsia="Calibri"/>
          <w:sz w:val="28"/>
          <w:szCs w:val="28"/>
        </w:rPr>
        <w:t>:</w:t>
      </w:r>
    </w:p>
    <w:p w:rsidR="002624B0" w:rsidRPr="00E54B41" w:rsidRDefault="007E74CF" w:rsidP="00855E4E">
      <w:pPr>
        <w:ind w:firstLine="709"/>
        <w:jc w:val="both"/>
        <w:rPr>
          <w:sz w:val="28"/>
          <w:szCs w:val="28"/>
        </w:rPr>
      </w:pPr>
      <w:r w:rsidRPr="00E54B41">
        <w:rPr>
          <w:rFonts w:eastAsia="Calibri"/>
          <w:sz w:val="28"/>
          <w:szCs w:val="28"/>
        </w:rPr>
        <w:t>1.1.4.1.1.</w:t>
      </w:r>
      <w:r w:rsidR="002624B0" w:rsidRPr="00E54B41">
        <w:rPr>
          <w:rFonts w:eastAsia="Calibri"/>
          <w:sz w:val="28"/>
          <w:szCs w:val="28"/>
        </w:rPr>
        <w:t xml:space="preserve"> </w:t>
      </w:r>
      <w:r w:rsidR="00855E4E" w:rsidRPr="00E54B41">
        <w:rPr>
          <w:rFonts w:eastAsia="Calibri"/>
          <w:sz w:val="28"/>
          <w:szCs w:val="28"/>
        </w:rPr>
        <w:t>после слов «</w:t>
      </w:r>
      <w:r w:rsidR="00855E4E" w:rsidRPr="00E54B41">
        <w:rPr>
          <w:sz w:val="28"/>
          <w:szCs w:val="28"/>
        </w:rPr>
        <w:t>(для юридического лица),» дополнить словами «государственный регистрационный номер записи</w:t>
      </w:r>
      <w:r w:rsidR="002624B0" w:rsidRPr="00E54B41">
        <w:rPr>
          <w:sz w:val="28"/>
          <w:szCs w:val="28"/>
        </w:rPr>
        <w:t xml:space="preserve"> о создании юридического лица,»;</w:t>
      </w:r>
    </w:p>
    <w:p w:rsidR="00855E4E" w:rsidRPr="00E54B41" w:rsidRDefault="007E74CF" w:rsidP="00855E4E">
      <w:pPr>
        <w:ind w:firstLine="709"/>
        <w:jc w:val="both"/>
        <w:rPr>
          <w:sz w:val="28"/>
          <w:szCs w:val="28"/>
        </w:rPr>
      </w:pPr>
      <w:r w:rsidRPr="00E54B41">
        <w:rPr>
          <w:rFonts w:eastAsia="Calibri"/>
          <w:sz w:val="28"/>
          <w:szCs w:val="28"/>
        </w:rPr>
        <w:t>1.1.4.1.2.</w:t>
      </w:r>
      <w:r w:rsidR="00855E4E" w:rsidRPr="00E54B41">
        <w:rPr>
          <w:sz w:val="28"/>
          <w:szCs w:val="28"/>
        </w:rPr>
        <w:t xml:space="preserve"> после слов «(для индивидуального предпринимателя),» дополнить словами «государственный регистрационный номер записи о государственной регистрации индивидуального предпринимателя,»;</w:t>
      </w:r>
    </w:p>
    <w:p w:rsidR="00723D91" w:rsidRPr="00E54B41" w:rsidRDefault="00723D91" w:rsidP="00723D91">
      <w:pPr>
        <w:ind w:firstLine="709"/>
        <w:jc w:val="both"/>
        <w:rPr>
          <w:sz w:val="28"/>
          <w:szCs w:val="28"/>
        </w:rPr>
      </w:pPr>
      <w:r w:rsidRPr="00E54B41">
        <w:rPr>
          <w:rFonts w:eastAsia="Calibri"/>
          <w:sz w:val="28"/>
          <w:szCs w:val="28"/>
        </w:rPr>
        <w:t>1.1.4.2. в подпункте 6 слова «</w:t>
      </w:r>
      <w:r w:rsidRPr="00E54B41">
        <w:rPr>
          <w:sz w:val="28"/>
          <w:szCs w:val="28"/>
        </w:rPr>
        <w:t>экологические характеристики транспортных средств, классы транспортных средств, их вместимость (полная и по местам для сидения), максимальная полная масса и (или) габариты транспортных средств, максимальное количество транспортных средств каждого из таких классов, которое допускается использовать для перевозок по маршруту регулярных перевозок, а также максимальные высота, ширина и полная масса» заменить словами «виды, категории, классы, экологические характеристики транспортных средств, их вместимость (полная и по местам для сидения), максимальное количество транспортных средств каждого из таких классов, которое допускается использовать для перевозок по маршруту регулярных перевозок, а также максимальные высота, ширина и максимальная полная масса»;</w:t>
      </w:r>
    </w:p>
    <w:p w:rsidR="00E25B0B" w:rsidRPr="00E54B41" w:rsidRDefault="00E25B0B" w:rsidP="00E25B0B">
      <w:pPr>
        <w:ind w:firstLine="709"/>
        <w:jc w:val="both"/>
        <w:rPr>
          <w:sz w:val="28"/>
          <w:szCs w:val="28"/>
        </w:rPr>
      </w:pPr>
      <w:r w:rsidRPr="00E54B41">
        <w:rPr>
          <w:sz w:val="28"/>
          <w:szCs w:val="28"/>
        </w:rPr>
        <w:t xml:space="preserve">1.1.4.3. в подпункте 8 слова «и дата выдачи» заменить словом </w:t>
      </w:r>
      <w:r w:rsidRPr="00E54B41">
        <w:rPr>
          <w:sz w:val="28"/>
          <w:szCs w:val="28"/>
        </w:rPr>
        <w:lastRenderedPageBreak/>
        <w:t>«действующей»;</w:t>
      </w:r>
    </w:p>
    <w:p w:rsidR="00E25B0B" w:rsidRPr="00E54B41" w:rsidRDefault="00E25B0B" w:rsidP="00E25B0B">
      <w:pPr>
        <w:ind w:firstLine="709"/>
        <w:jc w:val="both"/>
        <w:rPr>
          <w:sz w:val="28"/>
          <w:szCs w:val="28"/>
        </w:rPr>
      </w:pPr>
      <w:r w:rsidRPr="00E54B41">
        <w:rPr>
          <w:sz w:val="28"/>
          <w:szCs w:val="28"/>
        </w:rPr>
        <w:t>1.1.5. в пункте 5:</w:t>
      </w:r>
    </w:p>
    <w:p w:rsidR="002624B0" w:rsidRPr="00E54B41" w:rsidRDefault="00E25B0B" w:rsidP="00E25B0B">
      <w:pPr>
        <w:ind w:firstLine="709"/>
        <w:jc w:val="both"/>
        <w:rPr>
          <w:sz w:val="28"/>
          <w:szCs w:val="28"/>
        </w:rPr>
      </w:pPr>
      <w:r w:rsidRPr="00E54B41">
        <w:rPr>
          <w:sz w:val="28"/>
          <w:szCs w:val="28"/>
        </w:rPr>
        <w:t>1.1.5.1. подпункт 1</w:t>
      </w:r>
      <w:r w:rsidR="002624B0" w:rsidRPr="00E54B41">
        <w:rPr>
          <w:sz w:val="28"/>
          <w:szCs w:val="28"/>
        </w:rPr>
        <w:t>:</w:t>
      </w:r>
    </w:p>
    <w:p w:rsidR="002624B0" w:rsidRPr="00E54B41" w:rsidRDefault="007E74CF" w:rsidP="00E25B0B">
      <w:pPr>
        <w:ind w:firstLine="709"/>
        <w:jc w:val="both"/>
        <w:rPr>
          <w:sz w:val="28"/>
          <w:szCs w:val="28"/>
        </w:rPr>
      </w:pPr>
      <w:r w:rsidRPr="00E54B41">
        <w:rPr>
          <w:sz w:val="28"/>
          <w:szCs w:val="28"/>
        </w:rPr>
        <w:t xml:space="preserve">1.1.5.1.1. </w:t>
      </w:r>
      <w:r w:rsidR="00E25B0B" w:rsidRPr="00E54B41">
        <w:rPr>
          <w:rFonts w:eastAsia="Calibri"/>
          <w:sz w:val="28"/>
          <w:szCs w:val="28"/>
        </w:rPr>
        <w:t>после слов «</w:t>
      </w:r>
      <w:r w:rsidR="00E25B0B" w:rsidRPr="00E54B41">
        <w:rPr>
          <w:sz w:val="28"/>
          <w:szCs w:val="28"/>
        </w:rPr>
        <w:t>(для юридического лица),» дополнить словами «государственный регистрационный номер записи о создании юридического лица,»</w:t>
      </w:r>
      <w:r w:rsidR="002624B0" w:rsidRPr="00E54B41">
        <w:rPr>
          <w:sz w:val="28"/>
          <w:szCs w:val="28"/>
        </w:rPr>
        <w:t>;</w:t>
      </w:r>
    </w:p>
    <w:p w:rsidR="00E25B0B" w:rsidRPr="00E54B41" w:rsidRDefault="007E74CF" w:rsidP="00E25B0B">
      <w:pPr>
        <w:ind w:firstLine="709"/>
        <w:jc w:val="both"/>
        <w:rPr>
          <w:sz w:val="28"/>
          <w:szCs w:val="28"/>
        </w:rPr>
      </w:pPr>
      <w:r w:rsidRPr="00E54B41">
        <w:rPr>
          <w:sz w:val="28"/>
          <w:szCs w:val="28"/>
        </w:rPr>
        <w:t>1.1.5.1.2.</w:t>
      </w:r>
      <w:r w:rsidR="00E25B0B" w:rsidRPr="00E54B41">
        <w:rPr>
          <w:sz w:val="28"/>
          <w:szCs w:val="28"/>
        </w:rPr>
        <w:t xml:space="preserve"> после слов «(для индивидуального предпринимателя),» дополнить словами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AB1B16" w:rsidRPr="00E54B41" w:rsidRDefault="00AB1B16" w:rsidP="003D237C">
      <w:pPr>
        <w:ind w:firstLine="709"/>
        <w:jc w:val="both"/>
        <w:rPr>
          <w:sz w:val="28"/>
          <w:szCs w:val="28"/>
        </w:rPr>
      </w:pPr>
      <w:r w:rsidRPr="00E54B41">
        <w:rPr>
          <w:sz w:val="28"/>
          <w:szCs w:val="28"/>
        </w:rPr>
        <w:t>1.1.</w:t>
      </w:r>
      <w:r w:rsidR="00E25B0B" w:rsidRPr="00E54B41">
        <w:rPr>
          <w:sz w:val="28"/>
          <w:szCs w:val="28"/>
        </w:rPr>
        <w:t>5</w:t>
      </w:r>
      <w:r w:rsidRPr="00E54B41">
        <w:rPr>
          <w:sz w:val="28"/>
          <w:szCs w:val="28"/>
        </w:rPr>
        <w:t>.2. подпункт 3 после слов «расписания,» дополнить словами «видов, категорий и»;</w:t>
      </w:r>
    </w:p>
    <w:p w:rsidR="00E25B0B" w:rsidRPr="00E54B41" w:rsidRDefault="00676416" w:rsidP="003D237C">
      <w:pPr>
        <w:ind w:firstLine="709"/>
        <w:jc w:val="both"/>
        <w:rPr>
          <w:sz w:val="28"/>
          <w:szCs w:val="28"/>
        </w:rPr>
      </w:pPr>
      <w:r w:rsidRPr="00E54B41">
        <w:rPr>
          <w:sz w:val="28"/>
          <w:szCs w:val="28"/>
        </w:rPr>
        <w:t>1.1.6. в пункте 7 слова «юридическим лицом, индивидуальным предпринимателем, уполномоченным участником договора простого товарищества» исключить;</w:t>
      </w:r>
    </w:p>
    <w:p w:rsidR="00676416" w:rsidRPr="00E54B41" w:rsidRDefault="00676416" w:rsidP="00676416">
      <w:pPr>
        <w:ind w:firstLine="709"/>
        <w:jc w:val="both"/>
        <w:rPr>
          <w:sz w:val="28"/>
          <w:szCs w:val="28"/>
        </w:rPr>
      </w:pPr>
      <w:r w:rsidRPr="00E54B41">
        <w:rPr>
          <w:sz w:val="28"/>
          <w:szCs w:val="28"/>
        </w:rPr>
        <w:t>1.1.7. в пункте 8:</w:t>
      </w:r>
    </w:p>
    <w:p w:rsidR="00676416" w:rsidRPr="00E54B41" w:rsidRDefault="00676416" w:rsidP="00676416">
      <w:pPr>
        <w:ind w:firstLine="709"/>
        <w:jc w:val="both"/>
        <w:rPr>
          <w:sz w:val="28"/>
          <w:szCs w:val="28"/>
        </w:rPr>
      </w:pPr>
      <w:r w:rsidRPr="00E54B41">
        <w:rPr>
          <w:sz w:val="28"/>
          <w:szCs w:val="28"/>
        </w:rPr>
        <w:t xml:space="preserve">1.1.7.1. в абзаце </w:t>
      </w:r>
      <w:r w:rsidR="00D90BBF" w:rsidRPr="00E54B41">
        <w:rPr>
          <w:sz w:val="28"/>
          <w:szCs w:val="28"/>
        </w:rPr>
        <w:t xml:space="preserve">первом </w:t>
      </w:r>
      <w:r w:rsidRPr="00E54B41">
        <w:rPr>
          <w:sz w:val="28"/>
          <w:szCs w:val="28"/>
        </w:rPr>
        <w:t>число «20» заменить числом «22»;</w:t>
      </w:r>
    </w:p>
    <w:p w:rsidR="00676416" w:rsidRPr="00E54B41" w:rsidRDefault="00676416" w:rsidP="00676416">
      <w:pPr>
        <w:ind w:firstLine="709"/>
        <w:jc w:val="both"/>
        <w:rPr>
          <w:sz w:val="28"/>
          <w:szCs w:val="28"/>
        </w:rPr>
      </w:pPr>
      <w:r w:rsidRPr="00E54B41">
        <w:rPr>
          <w:sz w:val="28"/>
          <w:szCs w:val="28"/>
        </w:rPr>
        <w:t xml:space="preserve">1.1.7.2. </w:t>
      </w:r>
      <w:r w:rsidR="00D90BBF" w:rsidRPr="00E54B41">
        <w:rPr>
          <w:sz w:val="28"/>
          <w:szCs w:val="28"/>
        </w:rPr>
        <w:t>абзац второй</w:t>
      </w:r>
      <w:r w:rsidRPr="00E54B41">
        <w:rPr>
          <w:sz w:val="28"/>
          <w:szCs w:val="28"/>
        </w:rPr>
        <w:t xml:space="preserve"> после слов «уполномоченным органом» дополнить словами  «или государственным казенным учреждением»;</w:t>
      </w:r>
    </w:p>
    <w:p w:rsidR="00676416" w:rsidRPr="00E54B41" w:rsidRDefault="00D90BBF" w:rsidP="00676416">
      <w:pPr>
        <w:ind w:firstLine="709"/>
        <w:jc w:val="both"/>
        <w:rPr>
          <w:sz w:val="28"/>
          <w:szCs w:val="28"/>
        </w:rPr>
      </w:pPr>
      <w:r w:rsidRPr="00E54B41">
        <w:rPr>
          <w:sz w:val="28"/>
          <w:szCs w:val="28"/>
        </w:rPr>
        <w:t>1.1.7.3. абзац седьмой после слов «и его вручение адресату)» дополнить словами  «, за исключением случаев, когда инициатором является государственное казенное учреждение»;</w:t>
      </w:r>
    </w:p>
    <w:p w:rsidR="00C674F0" w:rsidRPr="00E54B41" w:rsidRDefault="00803C2A" w:rsidP="003D237C">
      <w:pPr>
        <w:ind w:firstLine="709"/>
        <w:jc w:val="both"/>
        <w:rPr>
          <w:sz w:val="28"/>
          <w:szCs w:val="28"/>
        </w:rPr>
      </w:pPr>
      <w:r w:rsidRPr="00E54B41">
        <w:rPr>
          <w:sz w:val="28"/>
          <w:szCs w:val="28"/>
        </w:rPr>
        <w:t xml:space="preserve">1.1.8.  пункт </w:t>
      </w:r>
      <w:r w:rsidR="00E53F33" w:rsidRPr="00E54B41">
        <w:rPr>
          <w:sz w:val="28"/>
          <w:szCs w:val="28"/>
        </w:rPr>
        <w:t>9</w:t>
      </w:r>
      <w:r w:rsidR="00C674F0" w:rsidRPr="00E54B41">
        <w:rPr>
          <w:sz w:val="28"/>
          <w:szCs w:val="28"/>
        </w:rPr>
        <w:t>:</w:t>
      </w:r>
    </w:p>
    <w:p w:rsidR="00C674F0" w:rsidRPr="00E54B41" w:rsidRDefault="00C674F0" w:rsidP="003D237C">
      <w:pPr>
        <w:ind w:firstLine="709"/>
        <w:jc w:val="both"/>
        <w:rPr>
          <w:sz w:val="28"/>
          <w:szCs w:val="28"/>
        </w:rPr>
      </w:pPr>
      <w:r w:rsidRPr="00E54B41">
        <w:rPr>
          <w:sz w:val="28"/>
          <w:szCs w:val="28"/>
        </w:rPr>
        <w:t>1.1.8.1.</w:t>
      </w:r>
      <w:r w:rsidR="00803C2A" w:rsidRPr="00E54B41">
        <w:rPr>
          <w:sz w:val="28"/>
          <w:szCs w:val="28"/>
        </w:rPr>
        <w:t xml:space="preserve"> после слов «сорока дней со дня поступления» дополнить словами «в госуд</w:t>
      </w:r>
      <w:r w:rsidRPr="00E54B41">
        <w:rPr>
          <w:sz w:val="28"/>
          <w:szCs w:val="28"/>
        </w:rPr>
        <w:t>арственное казенное учреждение»;</w:t>
      </w:r>
    </w:p>
    <w:p w:rsidR="00AF0FA6" w:rsidRPr="00E54B41" w:rsidRDefault="00C674F0" w:rsidP="003D237C">
      <w:pPr>
        <w:ind w:firstLine="709"/>
        <w:jc w:val="both"/>
        <w:rPr>
          <w:sz w:val="28"/>
          <w:szCs w:val="28"/>
        </w:rPr>
      </w:pPr>
      <w:r w:rsidRPr="00E54B41">
        <w:rPr>
          <w:sz w:val="28"/>
          <w:szCs w:val="28"/>
        </w:rPr>
        <w:t>1.1.8.2.</w:t>
      </w:r>
      <w:r w:rsidR="00803C2A" w:rsidRPr="00E54B41">
        <w:rPr>
          <w:sz w:val="28"/>
          <w:szCs w:val="28"/>
        </w:rPr>
        <w:t xml:space="preserve"> после слов «предложения об установлении или изменении муниципального маршрута регулярных перевозок» дополнить словами «либо со дня формирования государственным казенным учреждением предложения об установлении или изменении муниципального маршрута регулярных перевозок, при отсутствии обстоятельств, предусмотренны</w:t>
      </w:r>
      <w:r w:rsidR="00AF0FA6" w:rsidRPr="00E54B41">
        <w:rPr>
          <w:sz w:val="28"/>
          <w:szCs w:val="28"/>
        </w:rPr>
        <w:t>х пунктом 8 настоящего раздела»;</w:t>
      </w:r>
    </w:p>
    <w:p w:rsidR="00E25B0B" w:rsidRPr="00E54B41" w:rsidRDefault="00AF0FA6" w:rsidP="003D237C">
      <w:pPr>
        <w:ind w:firstLine="709"/>
        <w:jc w:val="both"/>
        <w:rPr>
          <w:sz w:val="28"/>
          <w:szCs w:val="28"/>
        </w:rPr>
      </w:pPr>
      <w:r w:rsidRPr="00E54B41">
        <w:rPr>
          <w:sz w:val="28"/>
          <w:szCs w:val="28"/>
        </w:rPr>
        <w:t>1.1.8.3.</w:t>
      </w:r>
      <w:r w:rsidR="00803C2A" w:rsidRPr="00E54B41">
        <w:rPr>
          <w:sz w:val="28"/>
          <w:szCs w:val="28"/>
        </w:rPr>
        <w:t xml:space="preserve"> после слов «и представляет его в уполномоченный орган» дополнить словами «с приложением проекта правового акта об установлении или изменении муниципального маршрута регулярных перевозок либо об отказе об установлении или изменении муниципального маршрута регулярных перевозок, основанного на выводах, содержащихся в заключении государственного казенного учреждения»</w:t>
      </w:r>
      <w:r w:rsidR="00E53F33" w:rsidRPr="00E54B41">
        <w:rPr>
          <w:sz w:val="28"/>
          <w:szCs w:val="28"/>
        </w:rPr>
        <w:t>;</w:t>
      </w:r>
    </w:p>
    <w:p w:rsidR="006971F6" w:rsidRPr="00E54B41" w:rsidRDefault="00803C2A" w:rsidP="003D237C">
      <w:pPr>
        <w:ind w:firstLine="709"/>
        <w:jc w:val="both"/>
        <w:rPr>
          <w:sz w:val="28"/>
          <w:szCs w:val="28"/>
        </w:rPr>
      </w:pPr>
      <w:r w:rsidRPr="00E54B41">
        <w:rPr>
          <w:sz w:val="28"/>
          <w:szCs w:val="28"/>
        </w:rPr>
        <w:t xml:space="preserve">1.1.9. </w:t>
      </w:r>
      <w:r w:rsidR="00E53F33" w:rsidRPr="00E54B41">
        <w:rPr>
          <w:sz w:val="28"/>
          <w:szCs w:val="28"/>
        </w:rPr>
        <w:t>в пункте 10:</w:t>
      </w:r>
    </w:p>
    <w:p w:rsidR="00E53F33" w:rsidRPr="00E54B41" w:rsidRDefault="00E53F33" w:rsidP="00E53F33">
      <w:pPr>
        <w:ind w:firstLine="709"/>
        <w:jc w:val="both"/>
        <w:rPr>
          <w:sz w:val="28"/>
          <w:szCs w:val="28"/>
        </w:rPr>
      </w:pPr>
      <w:r w:rsidRPr="00E54B41">
        <w:rPr>
          <w:sz w:val="28"/>
          <w:szCs w:val="28"/>
        </w:rPr>
        <w:t>1.1.9.1. слово «пяти» заменить словом «семи»;</w:t>
      </w:r>
    </w:p>
    <w:p w:rsidR="00E53F33" w:rsidRPr="00E54B41" w:rsidRDefault="00E53F33" w:rsidP="00E53F33">
      <w:pPr>
        <w:ind w:firstLine="709"/>
        <w:jc w:val="both"/>
        <w:rPr>
          <w:sz w:val="28"/>
          <w:szCs w:val="28"/>
        </w:rPr>
      </w:pPr>
      <w:r w:rsidRPr="00E54B41">
        <w:rPr>
          <w:sz w:val="28"/>
          <w:szCs w:val="28"/>
        </w:rPr>
        <w:t xml:space="preserve">1.1.9.2. после слов «государственного казенного учреждения» дополнить словами «и проекта правового акта, указанного в пункте 9 настоящего раздела»; </w:t>
      </w:r>
    </w:p>
    <w:p w:rsidR="00E53F33" w:rsidRPr="00E54B41" w:rsidRDefault="00E53F33" w:rsidP="00E53F33">
      <w:pPr>
        <w:ind w:firstLine="709"/>
        <w:jc w:val="both"/>
        <w:rPr>
          <w:sz w:val="28"/>
          <w:szCs w:val="28"/>
        </w:rPr>
      </w:pPr>
      <w:r w:rsidRPr="00E54B41">
        <w:rPr>
          <w:sz w:val="28"/>
          <w:szCs w:val="28"/>
        </w:rPr>
        <w:t>1.1.10. пункт 11 дополнить абзацем следующего содержания:</w:t>
      </w:r>
    </w:p>
    <w:p w:rsidR="00E53F33" w:rsidRPr="00E54B41" w:rsidRDefault="00E53F33" w:rsidP="00E53F33">
      <w:pPr>
        <w:ind w:firstLine="709"/>
        <w:jc w:val="both"/>
        <w:rPr>
          <w:sz w:val="28"/>
          <w:szCs w:val="28"/>
        </w:rPr>
      </w:pPr>
      <w:r w:rsidRPr="00E54B41">
        <w:rPr>
          <w:sz w:val="28"/>
          <w:szCs w:val="28"/>
        </w:rPr>
        <w:t>«Инициирование проверки достоверности содержащихся в заключении государственного казенного учреждения сведений осуществляется на основании письменного поручения руководителя уполномоченного органа.»;</w:t>
      </w:r>
    </w:p>
    <w:p w:rsidR="00E53F33" w:rsidRPr="00E54B41" w:rsidRDefault="00E53F33" w:rsidP="003D237C">
      <w:pPr>
        <w:ind w:firstLine="709"/>
        <w:jc w:val="both"/>
        <w:rPr>
          <w:sz w:val="28"/>
          <w:szCs w:val="28"/>
        </w:rPr>
      </w:pPr>
      <w:r w:rsidRPr="00E54B41">
        <w:rPr>
          <w:sz w:val="28"/>
          <w:szCs w:val="28"/>
        </w:rPr>
        <w:lastRenderedPageBreak/>
        <w:t>1.1.11. в пункте 12:</w:t>
      </w:r>
    </w:p>
    <w:p w:rsidR="00E53F33" w:rsidRPr="00E54B41" w:rsidRDefault="00E53F33" w:rsidP="00E53F33">
      <w:pPr>
        <w:ind w:firstLine="709"/>
        <w:jc w:val="both"/>
        <w:rPr>
          <w:sz w:val="28"/>
          <w:szCs w:val="28"/>
        </w:rPr>
      </w:pPr>
      <w:r w:rsidRPr="00E54B41">
        <w:rPr>
          <w:sz w:val="28"/>
          <w:szCs w:val="28"/>
        </w:rPr>
        <w:t>1.1.11.1. дополнить подпунктом 1.1. следующего содержания:</w:t>
      </w:r>
    </w:p>
    <w:p w:rsidR="00E53F33" w:rsidRPr="00E54B41" w:rsidRDefault="00E53F33" w:rsidP="00E53F33">
      <w:pPr>
        <w:ind w:firstLine="709"/>
        <w:jc w:val="both"/>
        <w:rPr>
          <w:sz w:val="28"/>
          <w:szCs w:val="28"/>
        </w:rPr>
      </w:pPr>
      <w:r w:rsidRPr="00E54B41">
        <w:rPr>
          <w:sz w:val="28"/>
          <w:szCs w:val="28"/>
        </w:rPr>
        <w:t>«1.1) заключение государственного казенного учреждения содержит недостоверные сведения, выявленные по результатам проверки, предусмотренной пунктом 11 настоящего раздела;»;</w:t>
      </w:r>
    </w:p>
    <w:p w:rsidR="00E53F33" w:rsidRPr="00E54B41" w:rsidRDefault="00CB119D" w:rsidP="003D237C">
      <w:pPr>
        <w:ind w:firstLine="709"/>
        <w:jc w:val="both"/>
        <w:rPr>
          <w:sz w:val="28"/>
          <w:szCs w:val="28"/>
        </w:rPr>
      </w:pPr>
      <w:r w:rsidRPr="00E54B41">
        <w:rPr>
          <w:sz w:val="28"/>
          <w:szCs w:val="28"/>
        </w:rPr>
        <w:t>1.1.11.2. подпункт 2 исключить;</w:t>
      </w:r>
    </w:p>
    <w:p w:rsidR="002624B0" w:rsidRPr="00E54B41" w:rsidRDefault="00C779A8" w:rsidP="003D237C">
      <w:pPr>
        <w:ind w:firstLine="709"/>
        <w:jc w:val="both"/>
        <w:rPr>
          <w:sz w:val="28"/>
          <w:szCs w:val="28"/>
        </w:rPr>
      </w:pPr>
      <w:r w:rsidRPr="00E54B41">
        <w:rPr>
          <w:sz w:val="28"/>
          <w:szCs w:val="28"/>
        </w:rPr>
        <w:t>1.1.12. в пункте 1</w:t>
      </w:r>
      <w:r w:rsidR="008C7818" w:rsidRPr="00E54B41">
        <w:rPr>
          <w:sz w:val="28"/>
          <w:szCs w:val="28"/>
        </w:rPr>
        <w:t>5</w:t>
      </w:r>
      <w:r w:rsidR="002624B0" w:rsidRPr="00E54B41">
        <w:rPr>
          <w:sz w:val="28"/>
          <w:szCs w:val="28"/>
        </w:rPr>
        <w:t>:</w:t>
      </w:r>
    </w:p>
    <w:p w:rsidR="002624B0" w:rsidRPr="00E54B41" w:rsidRDefault="002624B0" w:rsidP="003D237C">
      <w:pPr>
        <w:ind w:firstLine="709"/>
        <w:jc w:val="both"/>
        <w:rPr>
          <w:sz w:val="28"/>
          <w:szCs w:val="28"/>
        </w:rPr>
      </w:pPr>
      <w:r w:rsidRPr="00E54B41">
        <w:rPr>
          <w:sz w:val="28"/>
          <w:szCs w:val="28"/>
        </w:rPr>
        <w:t xml:space="preserve">1.1.12.1. </w:t>
      </w:r>
      <w:r w:rsidR="008C7818" w:rsidRPr="00E54B41">
        <w:rPr>
          <w:sz w:val="28"/>
          <w:szCs w:val="28"/>
        </w:rPr>
        <w:t xml:space="preserve"> после слов «настоящего раздела,» дополнить словами «либо со дня формирования такого предложения государ</w:t>
      </w:r>
      <w:r w:rsidRPr="00E54B41">
        <w:rPr>
          <w:sz w:val="28"/>
          <w:szCs w:val="28"/>
        </w:rPr>
        <w:t>ственным казенным учреждением,»;</w:t>
      </w:r>
    </w:p>
    <w:p w:rsidR="00E25B0B" w:rsidRPr="00E54B41" w:rsidRDefault="002624B0" w:rsidP="003D237C">
      <w:pPr>
        <w:ind w:firstLine="709"/>
        <w:jc w:val="both"/>
        <w:rPr>
          <w:sz w:val="28"/>
          <w:szCs w:val="28"/>
        </w:rPr>
      </w:pPr>
      <w:r w:rsidRPr="00E54B41">
        <w:rPr>
          <w:sz w:val="28"/>
          <w:szCs w:val="28"/>
        </w:rPr>
        <w:t>1.1.12.2.</w:t>
      </w:r>
      <w:r w:rsidR="00CB119D" w:rsidRPr="00E54B41">
        <w:rPr>
          <w:sz w:val="28"/>
          <w:szCs w:val="28"/>
        </w:rPr>
        <w:t xml:space="preserve"> </w:t>
      </w:r>
      <w:r w:rsidR="008C7818" w:rsidRPr="00E54B41">
        <w:rPr>
          <w:sz w:val="28"/>
          <w:szCs w:val="28"/>
        </w:rPr>
        <w:t>после слов «извещение о поступлении» дополнить словами «(либо формировании)»;</w:t>
      </w:r>
    </w:p>
    <w:p w:rsidR="008C7818" w:rsidRPr="00E54B41" w:rsidRDefault="008C7818" w:rsidP="003D237C">
      <w:pPr>
        <w:ind w:firstLine="709"/>
        <w:jc w:val="both"/>
        <w:rPr>
          <w:sz w:val="28"/>
          <w:szCs w:val="28"/>
        </w:rPr>
      </w:pPr>
      <w:r w:rsidRPr="00E54B41">
        <w:rPr>
          <w:sz w:val="28"/>
          <w:szCs w:val="28"/>
        </w:rPr>
        <w:t xml:space="preserve">1.1.13. </w:t>
      </w:r>
      <w:r w:rsidR="007D2593" w:rsidRPr="00E54B41">
        <w:rPr>
          <w:sz w:val="28"/>
          <w:szCs w:val="28"/>
        </w:rPr>
        <w:t>в абзаце третьем пункта 20:</w:t>
      </w:r>
    </w:p>
    <w:p w:rsidR="00C779A8" w:rsidRPr="00E54B41" w:rsidRDefault="007D2593" w:rsidP="003D237C">
      <w:pPr>
        <w:ind w:firstLine="709"/>
        <w:jc w:val="both"/>
        <w:rPr>
          <w:sz w:val="28"/>
          <w:szCs w:val="28"/>
        </w:rPr>
      </w:pPr>
      <w:r w:rsidRPr="00E54B41">
        <w:rPr>
          <w:sz w:val="28"/>
          <w:szCs w:val="28"/>
        </w:rPr>
        <w:t>1.1.13.1. после слов «является уполномоченный орган» дополнить словами «или государственное казенное учреждение»;</w:t>
      </w:r>
    </w:p>
    <w:p w:rsidR="00256557" w:rsidRPr="00E54B41" w:rsidRDefault="007D2593" w:rsidP="00256557">
      <w:pPr>
        <w:ind w:firstLine="709"/>
        <w:jc w:val="both"/>
        <w:rPr>
          <w:sz w:val="28"/>
          <w:szCs w:val="28"/>
        </w:rPr>
      </w:pPr>
      <w:r w:rsidRPr="00E54B41">
        <w:rPr>
          <w:sz w:val="28"/>
          <w:szCs w:val="28"/>
        </w:rPr>
        <w:t xml:space="preserve">1.1.13.2. </w:t>
      </w:r>
      <w:r w:rsidR="00256557" w:rsidRPr="00E54B41">
        <w:rPr>
          <w:sz w:val="28"/>
          <w:szCs w:val="28"/>
        </w:rPr>
        <w:t>слова «осуществляющему регулярные перевозки по данному муниципальному маршруту юридическому лицу, индивидуальному предпринимателю, уполномоченному участнику договора простого товарищества» заменить словами «уполномоченным органом  юридическому лицу, индивидуальному предпринимателю, уполномоченному участнику договора простого товарищества, которому выдано свидетельство об осуществлении перевозок по данному маршруту,»;</w:t>
      </w:r>
    </w:p>
    <w:p w:rsidR="00936CCB" w:rsidRPr="00E54B41" w:rsidRDefault="00256557" w:rsidP="00256557">
      <w:pPr>
        <w:ind w:firstLine="709"/>
        <w:jc w:val="both"/>
        <w:rPr>
          <w:sz w:val="28"/>
          <w:szCs w:val="28"/>
        </w:rPr>
      </w:pPr>
      <w:r w:rsidRPr="00E54B41">
        <w:rPr>
          <w:sz w:val="28"/>
          <w:szCs w:val="28"/>
        </w:rPr>
        <w:t>1.1.1</w:t>
      </w:r>
      <w:r w:rsidR="00CB119D" w:rsidRPr="00E54B41">
        <w:rPr>
          <w:sz w:val="28"/>
          <w:szCs w:val="28"/>
        </w:rPr>
        <w:t>3</w:t>
      </w:r>
      <w:r w:rsidRPr="00E54B41">
        <w:rPr>
          <w:sz w:val="28"/>
          <w:szCs w:val="28"/>
        </w:rPr>
        <w:t>.3. дополнить предложением следующего содержания «Об указанных обстоятельствах уполномоченный орган информирует государственное казенное учреждение в течение двух рабочих дней со дня поступления в уполномоченный орган согласования юридического лица, индивидуального предпринимателя, уполномоченного участника договора простого товарищества либо со дня истечения срока представления такого согласования.»;</w:t>
      </w:r>
    </w:p>
    <w:p w:rsidR="004D3EB6" w:rsidRPr="00E54B41" w:rsidRDefault="00256557" w:rsidP="00256557">
      <w:pPr>
        <w:ind w:firstLine="471"/>
        <w:jc w:val="both"/>
        <w:rPr>
          <w:sz w:val="28"/>
          <w:szCs w:val="28"/>
        </w:rPr>
      </w:pPr>
      <w:r w:rsidRPr="00E54B41">
        <w:rPr>
          <w:sz w:val="28"/>
          <w:szCs w:val="28"/>
        </w:rPr>
        <w:t>1.1.1</w:t>
      </w:r>
      <w:r w:rsidR="00CB119D" w:rsidRPr="00E54B41">
        <w:rPr>
          <w:sz w:val="28"/>
          <w:szCs w:val="28"/>
        </w:rPr>
        <w:t>4</w:t>
      </w:r>
      <w:r w:rsidRPr="00E54B41">
        <w:rPr>
          <w:sz w:val="28"/>
          <w:szCs w:val="28"/>
        </w:rPr>
        <w:t>. в пункте 21 слова «в соответствии с условиями»</w:t>
      </w:r>
      <w:r w:rsidRPr="00E54B41">
        <w:rPr>
          <w:sz w:val="24"/>
          <w:szCs w:val="24"/>
        </w:rPr>
        <w:t xml:space="preserve"> </w:t>
      </w:r>
      <w:r w:rsidRPr="00E54B41">
        <w:rPr>
          <w:sz w:val="28"/>
          <w:szCs w:val="28"/>
        </w:rPr>
        <w:t>заменить словами «с учетом условий».</w:t>
      </w:r>
    </w:p>
    <w:p w:rsidR="00256557" w:rsidRPr="00E54B41" w:rsidRDefault="00256557" w:rsidP="00256557">
      <w:pPr>
        <w:ind w:firstLine="471"/>
        <w:jc w:val="both"/>
        <w:rPr>
          <w:sz w:val="28"/>
          <w:szCs w:val="28"/>
        </w:rPr>
      </w:pPr>
      <w:r w:rsidRPr="00E54B41">
        <w:rPr>
          <w:sz w:val="28"/>
          <w:szCs w:val="28"/>
        </w:rPr>
        <w:t>1.1.1</w:t>
      </w:r>
      <w:r w:rsidR="00CB119D" w:rsidRPr="00E54B41">
        <w:rPr>
          <w:sz w:val="28"/>
          <w:szCs w:val="28"/>
        </w:rPr>
        <w:t>5</w:t>
      </w:r>
      <w:r w:rsidRPr="00E54B41">
        <w:rPr>
          <w:sz w:val="28"/>
          <w:szCs w:val="28"/>
        </w:rPr>
        <w:t>. в абзаце втором пункта 21:</w:t>
      </w:r>
    </w:p>
    <w:p w:rsidR="00256557" w:rsidRPr="00E54B41" w:rsidRDefault="00256557" w:rsidP="00256557">
      <w:pPr>
        <w:ind w:firstLine="471"/>
        <w:jc w:val="both"/>
        <w:rPr>
          <w:sz w:val="28"/>
          <w:szCs w:val="28"/>
        </w:rPr>
      </w:pPr>
      <w:r w:rsidRPr="00E54B41">
        <w:rPr>
          <w:sz w:val="28"/>
          <w:szCs w:val="28"/>
        </w:rPr>
        <w:t>1.1.1</w:t>
      </w:r>
      <w:r w:rsidR="00CB119D" w:rsidRPr="00E54B41">
        <w:rPr>
          <w:sz w:val="28"/>
          <w:szCs w:val="28"/>
        </w:rPr>
        <w:t>5</w:t>
      </w:r>
      <w:r w:rsidRPr="00E54B41">
        <w:rPr>
          <w:sz w:val="28"/>
          <w:szCs w:val="28"/>
        </w:rPr>
        <w:t>.1. число «19» заменить числом «20»;</w:t>
      </w:r>
    </w:p>
    <w:p w:rsidR="00256557" w:rsidRPr="00E54B41" w:rsidRDefault="00256557" w:rsidP="00256557">
      <w:pPr>
        <w:ind w:firstLine="471"/>
        <w:jc w:val="both"/>
        <w:rPr>
          <w:sz w:val="28"/>
          <w:szCs w:val="28"/>
        </w:rPr>
      </w:pPr>
      <w:r w:rsidRPr="00E54B41">
        <w:rPr>
          <w:sz w:val="28"/>
          <w:szCs w:val="28"/>
        </w:rPr>
        <w:t>1.1.1</w:t>
      </w:r>
      <w:r w:rsidR="00CB119D" w:rsidRPr="00E54B41">
        <w:rPr>
          <w:sz w:val="28"/>
          <w:szCs w:val="28"/>
        </w:rPr>
        <w:t>5</w:t>
      </w:r>
      <w:r w:rsidRPr="00E54B41">
        <w:rPr>
          <w:sz w:val="28"/>
          <w:szCs w:val="28"/>
        </w:rPr>
        <w:t>.2.  слова «, 26 - 29» исключить;</w:t>
      </w:r>
    </w:p>
    <w:p w:rsidR="00256557" w:rsidRPr="00E54B41" w:rsidRDefault="00256557" w:rsidP="00256557">
      <w:pPr>
        <w:ind w:firstLine="471"/>
        <w:jc w:val="both"/>
        <w:rPr>
          <w:sz w:val="28"/>
          <w:szCs w:val="28"/>
        </w:rPr>
      </w:pPr>
      <w:r w:rsidRPr="00E54B41">
        <w:rPr>
          <w:sz w:val="28"/>
          <w:szCs w:val="28"/>
        </w:rPr>
        <w:t>1.1.1</w:t>
      </w:r>
      <w:r w:rsidR="00CB119D" w:rsidRPr="00E54B41">
        <w:rPr>
          <w:sz w:val="28"/>
          <w:szCs w:val="28"/>
        </w:rPr>
        <w:t>6</w:t>
      </w:r>
      <w:r w:rsidRPr="00E54B41">
        <w:rPr>
          <w:sz w:val="28"/>
          <w:szCs w:val="28"/>
        </w:rPr>
        <w:t>.</w:t>
      </w:r>
      <w:r w:rsidR="00236ADB" w:rsidRPr="00E54B41">
        <w:rPr>
          <w:sz w:val="28"/>
          <w:szCs w:val="28"/>
        </w:rPr>
        <w:t xml:space="preserve"> в пункте 22:</w:t>
      </w:r>
    </w:p>
    <w:p w:rsidR="00236ADB" w:rsidRPr="00E54B41" w:rsidRDefault="00236ADB" w:rsidP="00236ADB">
      <w:pPr>
        <w:ind w:firstLine="471"/>
        <w:jc w:val="both"/>
        <w:rPr>
          <w:sz w:val="28"/>
          <w:szCs w:val="28"/>
        </w:rPr>
      </w:pPr>
      <w:r w:rsidRPr="00E54B41">
        <w:rPr>
          <w:sz w:val="28"/>
          <w:szCs w:val="28"/>
        </w:rPr>
        <w:t>1.1.1</w:t>
      </w:r>
      <w:r w:rsidR="00CB119D" w:rsidRPr="00E54B41">
        <w:rPr>
          <w:sz w:val="28"/>
          <w:szCs w:val="28"/>
        </w:rPr>
        <w:t>6</w:t>
      </w:r>
      <w:r w:rsidRPr="00E54B41">
        <w:rPr>
          <w:sz w:val="28"/>
          <w:szCs w:val="28"/>
        </w:rPr>
        <w:t>.1. после слов «по предложению уполномоченного органа» дополнить словами «или государственного казенного учреждения»;</w:t>
      </w:r>
    </w:p>
    <w:p w:rsidR="00236ADB" w:rsidRPr="00E54B41" w:rsidRDefault="00236ADB" w:rsidP="00236ADB">
      <w:pPr>
        <w:ind w:firstLine="471"/>
        <w:jc w:val="both"/>
        <w:rPr>
          <w:sz w:val="28"/>
          <w:szCs w:val="28"/>
        </w:rPr>
      </w:pPr>
      <w:r w:rsidRPr="00E54B41">
        <w:rPr>
          <w:sz w:val="28"/>
          <w:szCs w:val="28"/>
        </w:rPr>
        <w:t>1.1.1</w:t>
      </w:r>
      <w:r w:rsidR="00CB119D" w:rsidRPr="00E54B41">
        <w:rPr>
          <w:sz w:val="28"/>
          <w:szCs w:val="28"/>
        </w:rPr>
        <w:t>6</w:t>
      </w:r>
      <w:r w:rsidRPr="00E54B41">
        <w:rPr>
          <w:sz w:val="28"/>
          <w:szCs w:val="28"/>
        </w:rPr>
        <w:t>.2. во втором предложении слова «уполномоченного органа»</w:t>
      </w:r>
      <w:r w:rsidR="009722F1" w:rsidRPr="00E54B41">
        <w:rPr>
          <w:sz w:val="28"/>
          <w:szCs w:val="28"/>
        </w:rPr>
        <w:t xml:space="preserve"> исключить;</w:t>
      </w:r>
    </w:p>
    <w:p w:rsidR="00236ADB" w:rsidRPr="00E54B41" w:rsidRDefault="00236ADB" w:rsidP="00236ADB">
      <w:pPr>
        <w:ind w:firstLine="471"/>
        <w:jc w:val="both"/>
        <w:rPr>
          <w:sz w:val="28"/>
          <w:szCs w:val="28"/>
        </w:rPr>
      </w:pPr>
      <w:r w:rsidRPr="00E54B41">
        <w:rPr>
          <w:sz w:val="28"/>
          <w:szCs w:val="28"/>
        </w:rPr>
        <w:t>1.1.1</w:t>
      </w:r>
      <w:r w:rsidR="00CB119D" w:rsidRPr="00E54B41">
        <w:rPr>
          <w:sz w:val="28"/>
          <w:szCs w:val="28"/>
        </w:rPr>
        <w:t>7</w:t>
      </w:r>
      <w:r w:rsidRPr="00E54B41">
        <w:rPr>
          <w:sz w:val="28"/>
          <w:szCs w:val="28"/>
        </w:rPr>
        <w:t>. в абзаце первом пункта 24:</w:t>
      </w:r>
    </w:p>
    <w:p w:rsidR="009722F1" w:rsidRPr="00E54B41" w:rsidRDefault="00236ADB" w:rsidP="00236ADB">
      <w:pPr>
        <w:ind w:firstLine="471"/>
        <w:jc w:val="both"/>
        <w:rPr>
          <w:sz w:val="28"/>
          <w:szCs w:val="28"/>
        </w:rPr>
      </w:pPr>
      <w:r w:rsidRPr="00E54B41">
        <w:rPr>
          <w:sz w:val="28"/>
          <w:szCs w:val="28"/>
        </w:rPr>
        <w:t>1.1.1</w:t>
      </w:r>
      <w:r w:rsidR="00CB119D" w:rsidRPr="00E54B41">
        <w:rPr>
          <w:sz w:val="28"/>
          <w:szCs w:val="28"/>
        </w:rPr>
        <w:t>7</w:t>
      </w:r>
      <w:r w:rsidRPr="00E54B41">
        <w:rPr>
          <w:sz w:val="28"/>
          <w:szCs w:val="28"/>
        </w:rPr>
        <w:t xml:space="preserve">.1. слова </w:t>
      </w:r>
      <w:r w:rsidR="009722F1" w:rsidRPr="00E54B41">
        <w:rPr>
          <w:sz w:val="28"/>
          <w:szCs w:val="28"/>
        </w:rPr>
        <w:t>«уполномоченный орган» заменить словами «государственное казенное учреждение»;</w:t>
      </w:r>
    </w:p>
    <w:p w:rsidR="00236ADB" w:rsidRPr="00E54B41" w:rsidRDefault="009722F1" w:rsidP="00236ADB">
      <w:pPr>
        <w:ind w:firstLine="471"/>
        <w:jc w:val="both"/>
        <w:rPr>
          <w:sz w:val="28"/>
          <w:szCs w:val="28"/>
        </w:rPr>
      </w:pPr>
      <w:r w:rsidRPr="00E54B41">
        <w:rPr>
          <w:sz w:val="28"/>
          <w:szCs w:val="28"/>
        </w:rPr>
        <w:t>1.1.1</w:t>
      </w:r>
      <w:r w:rsidR="00CB119D" w:rsidRPr="00E54B41">
        <w:rPr>
          <w:sz w:val="28"/>
          <w:szCs w:val="28"/>
        </w:rPr>
        <w:t>7</w:t>
      </w:r>
      <w:r w:rsidRPr="00E54B41">
        <w:rPr>
          <w:sz w:val="28"/>
          <w:szCs w:val="28"/>
        </w:rPr>
        <w:t>.2. слова «принятия этого решения» заменить словами «вступления указанного решения в силу»;</w:t>
      </w:r>
    </w:p>
    <w:p w:rsidR="009722F1" w:rsidRPr="00E54B41" w:rsidRDefault="009722F1" w:rsidP="00236ADB">
      <w:pPr>
        <w:ind w:firstLine="471"/>
        <w:jc w:val="both"/>
        <w:rPr>
          <w:sz w:val="28"/>
          <w:szCs w:val="28"/>
        </w:rPr>
      </w:pPr>
      <w:r w:rsidRPr="00E54B41">
        <w:rPr>
          <w:sz w:val="28"/>
          <w:szCs w:val="28"/>
        </w:rPr>
        <w:t>1.1.1</w:t>
      </w:r>
      <w:r w:rsidR="00CB119D" w:rsidRPr="00E54B41">
        <w:rPr>
          <w:sz w:val="28"/>
          <w:szCs w:val="28"/>
        </w:rPr>
        <w:t>8</w:t>
      </w:r>
      <w:r w:rsidRPr="00E54B41">
        <w:rPr>
          <w:sz w:val="28"/>
          <w:szCs w:val="28"/>
        </w:rPr>
        <w:t>. в пункте 25:</w:t>
      </w:r>
    </w:p>
    <w:p w:rsidR="009722F1" w:rsidRPr="00E54B41" w:rsidRDefault="009722F1" w:rsidP="009722F1">
      <w:pPr>
        <w:ind w:firstLine="471"/>
        <w:jc w:val="both"/>
        <w:rPr>
          <w:sz w:val="28"/>
          <w:szCs w:val="28"/>
        </w:rPr>
      </w:pPr>
      <w:r w:rsidRPr="00E54B41">
        <w:rPr>
          <w:sz w:val="28"/>
          <w:szCs w:val="28"/>
        </w:rPr>
        <w:lastRenderedPageBreak/>
        <w:t>1.1.1</w:t>
      </w:r>
      <w:r w:rsidR="00CB119D" w:rsidRPr="00E54B41">
        <w:rPr>
          <w:sz w:val="28"/>
          <w:szCs w:val="28"/>
        </w:rPr>
        <w:t>8</w:t>
      </w:r>
      <w:r w:rsidRPr="00E54B41">
        <w:rPr>
          <w:sz w:val="28"/>
          <w:szCs w:val="28"/>
        </w:rPr>
        <w:t>.1. в абзаце первом слова «или измененным соответственно со дня включения сведений о данном маршруте в Реестр, со дня изменения сведений о данном маршруте в Реестре» заменить словами «со дня включения предусмотренных подпунктами 1 - 10 пункта 2 раздела IV «Реестр муниципальных маршрутов регулярных перевозок» настоящего Порядка сведений о данном маршруте в Реестр или измененным со дня изменения предусмотренных подпунктами 3 – 10, 12 пункта 2 раздела IV «Реестр муниципальных маршрутов регулярных перевозок» настоящего Порядка сведений о данном маршруте в Реестре</w:t>
      </w:r>
      <w:r w:rsidR="00367939" w:rsidRPr="00E54B41">
        <w:rPr>
          <w:sz w:val="28"/>
          <w:szCs w:val="28"/>
        </w:rPr>
        <w:t>»;</w:t>
      </w:r>
      <w:r w:rsidRPr="00E54B41">
        <w:t>.</w:t>
      </w:r>
    </w:p>
    <w:p w:rsidR="00367939" w:rsidRPr="00E54B41" w:rsidRDefault="00367939" w:rsidP="00367939">
      <w:pPr>
        <w:ind w:firstLine="471"/>
        <w:jc w:val="both"/>
        <w:rPr>
          <w:sz w:val="28"/>
          <w:szCs w:val="28"/>
        </w:rPr>
      </w:pPr>
      <w:r w:rsidRPr="00E54B41">
        <w:rPr>
          <w:sz w:val="28"/>
          <w:szCs w:val="28"/>
        </w:rPr>
        <w:t>1.1.1</w:t>
      </w:r>
      <w:r w:rsidR="00CB119D" w:rsidRPr="00E54B41">
        <w:rPr>
          <w:sz w:val="28"/>
          <w:szCs w:val="28"/>
        </w:rPr>
        <w:t>8</w:t>
      </w:r>
      <w:r w:rsidRPr="00E54B41">
        <w:rPr>
          <w:sz w:val="28"/>
          <w:szCs w:val="28"/>
        </w:rPr>
        <w:t xml:space="preserve">.2. абзац второй после слов «уполномоченного органа» дополнить словами «или государственного казенного учреждения»; </w:t>
      </w:r>
    </w:p>
    <w:p w:rsidR="00367939" w:rsidRPr="00E54B41" w:rsidRDefault="00367939" w:rsidP="00367939">
      <w:pPr>
        <w:ind w:firstLine="471"/>
        <w:jc w:val="both"/>
        <w:rPr>
          <w:sz w:val="28"/>
          <w:szCs w:val="28"/>
        </w:rPr>
      </w:pPr>
      <w:r w:rsidRPr="00E54B41">
        <w:rPr>
          <w:sz w:val="28"/>
          <w:szCs w:val="28"/>
        </w:rPr>
        <w:t>1.1.1</w:t>
      </w:r>
      <w:r w:rsidR="00CB119D" w:rsidRPr="00E54B41">
        <w:rPr>
          <w:sz w:val="28"/>
          <w:szCs w:val="28"/>
        </w:rPr>
        <w:t>8</w:t>
      </w:r>
      <w:r w:rsidRPr="00E54B41">
        <w:rPr>
          <w:sz w:val="28"/>
          <w:szCs w:val="28"/>
        </w:rPr>
        <w:t>.3</w:t>
      </w:r>
      <w:r w:rsidR="000E425B" w:rsidRPr="00E54B41">
        <w:rPr>
          <w:sz w:val="28"/>
          <w:szCs w:val="28"/>
        </w:rPr>
        <w:t>. дополнить абзацем третьим следующего содержания:</w:t>
      </w:r>
    </w:p>
    <w:p w:rsidR="000E425B" w:rsidRPr="00E54B41" w:rsidRDefault="000E425B" w:rsidP="000E425B">
      <w:pPr>
        <w:ind w:firstLine="471"/>
        <w:jc w:val="both"/>
        <w:rPr>
          <w:sz w:val="28"/>
          <w:szCs w:val="28"/>
        </w:rPr>
      </w:pPr>
      <w:r w:rsidRPr="00E54B41">
        <w:rPr>
          <w:sz w:val="28"/>
          <w:szCs w:val="28"/>
        </w:rPr>
        <w:t>«В течение шестидесяти дней со дня принятия уполномоченным органом предусмотренного настоящим пунктом решения об изменении 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данному маршруту, обязаны обратиться в государственное казенное учреждение с заявлениями о продлении действия таких свидетельств и карт данных маршрутов на следующий срок в соответствии с принятым решением.»;</w:t>
      </w:r>
    </w:p>
    <w:p w:rsidR="00D302A4" w:rsidRPr="00E54B41" w:rsidRDefault="00CB119D" w:rsidP="00D302A4">
      <w:pPr>
        <w:ind w:firstLine="471"/>
        <w:jc w:val="both"/>
        <w:rPr>
          <w:sz w:val="28"/>
          <w:szCs w:val="28"/>
        </w:rPr>
      </w:pPr>
      <w:r w:rsidRPr="00E54B41">
        <w:rPr>
          <w:sz w:val="28"/>
          <w:szCs w:val="28"/>
        </w:rPr>
        <w:t>1.1.19</w:t>
      </w:r>
      <w:r w:rsidR="000E425B" w:rsidRPr="00E54B41">
        <w:rPr>
          <w:sz w:val="28"/>
          <w:szCs w:val="28"/>
        </w:rPr>
        <w:t>. пункты 26-30 признать утратившими силу.</w:t>
      </w:r>
    </w:p>
    <w:p w:rsidR="004D3EB6" w:rsidRPr="00E54B41" w:rsidRDefault="000E425B" w:rsidP="00D302A4">
      <w:pPr>
        <w:ind w:firstLine="471"/>
        <w:jc w:val="both"/>
        <w:rPr>
          <w:sz w:val="28"/>
          <w:szCs w:val="28"/>
        </w:rPr>
      </w:pPr>
      <w:r w:rsidRPr="00E54B41">
        <w:rPr>
          <w:rFonts w:eastAsia="Calibri"/>
          <w:spacing w:val="-4"/>
          <w:sz w:val="28"/>
          <w:szCs w:val="28"/>
        </w:rPr>
        <w:t>1.2. В разделе I</w:t>
      </w:r>
      <w:r w:rsidR="00D302A4" w:rsidRPr="00E54B41">
        <w:rPr>
          <w:rFonts w:eastAsia="Calibri"/>
          <w:spacing w:val="-4"/>
          <w:sz w:val="28"/>
          <w:szCs w:val="28"/>
        </w:rPr>
        <w:t>II</w:t>
      </w:r>
      <w:r w:rsidRPr="00E54B41">
        <w:rPr>
          <w:rFonts w:eastAsia="Calibri"/>
          <w:spacing w:val="-4"/>
          <w:sz w:val="28"/>
          <w:szCs w:val="28"/>
        </w:rPr>
        <w:t xml:space="preserve"> "</w:t>
      </w:r>
      <w:r w:rsidR="00D302A4" w:rsidRPr="00E54B41">
        <w:rPr>
          <w:bCs/>
          <w:sz w:val="28"/>
          <w:szCs w:val="28"/>
        </w:rPr>
        <w:t>Отмена муниципального маршрута регулярных перевозок</w:t>
      </w:r>
      <w:r w:rsidRPr="00E54B41">
        <w:rPr>
          <w:rFonts w:eastAsia="Calibri"/>
          <w:sz w:val="28"/>
          <w:szCs w:val="28"/>
        </w:rPr>
        <w:t>" Порядка:</w:t>
      </w:r>
    </w:p>
    <w:p w:rsidR="00FD14D6" w:rsidRPr="00E54B41" w:rsidRDefault="000E425B" w:rsidP="00FD14D6">
      <w:pPr>
        <w:ind w:firstLine="471"/>
        <w:jc w:val="both"/>
        <w:rPr>
          <w:sz w:val="28"/>
          <w:szCs w:val="28"/>
        </w:rPr>
      </w:pPr>
      <w:r w:rsidRPr="00E54B41">
        <w:rPr>
          <w:sz w:val="28"/>
          <w:szCs w:val="28"/>
        </w:rPr>
        <w:t>1.2.1.</w:t>
      </w:r>
      <w:r w:rsidR="007D55E4" w:rsidRPr="00E54B41">
        <w:rPr>
          <w:sz w:val="28"/>
          <w:szCs w:val="28"/>
        </w:rPr>
        <w:t xml:space="preserve"> пункт 1 после слов «по собственной инициативе,» дополнить словами «по инициативе государственного казенного учреждения,»</w:t>
      </w:r>
      <w:r w:rsidR="00FD14D6" w:rsidRPr="00E54B41">
        <w:rPr>
          <w:sz w:val="28"/>
          <w:szCs w:val="28"/>
        </w:rPr>
        <w:t>;</w:t>
      </w:r>
      <w:r w:rsidR="007D55E4" w:rsidRPr="00E54B41">
        <w:rPr>
          <w:sz w:val="28"/>
          <w:szCs w:val="28"/>
        </w:rPr>
        <w:t xml:space="preserve"> </w:t>
      </w:r>
    </w:p>
    <w:p w:rsidR="00FD14D6" w:rsidRPr="00E54B41" w:rsidRDefault="00FD14D6" w:rsidP="00FD14D6">
      <w:pPr>
        <w:ind w:firstLine="471"/>
        <w:jc w:val="both"/>
        <w:rPr>
          <w:sz w:val="28"/>
          <w:szCs w:val="28"/>
        </w:rPr>
      </w:pPr>
      <w:r w:rsidRPr="00E54B41">
        <w:rPr>
          <w:sz w:val="28"/>
          <w:szCs w:val="28"/>
        </w:rPr>
        <w:t>1.2.2. пункт 2 дополнить абзацем третьим следующего содержания:</w:t>
      </w:r>
    </w:p>
    <w:p w:rsidR="00A96BBE" w:rsidRPr="00E54B41" w:rsidRDefault="00FD14D6" w:rsidP="00742D95">
      <w:pPr>
        <w:ind w:firstLine="471"/>
        <w:jc w:val="both"/>
        <w:rPr>
          <w:sz w:val="28"/>
          <w:szCs w:val="28"/>
        </w:rPr>
      </w:pPr>
      <w:r w:rsidRPr="00E54B41">
        <w:rPr>
          <w:sz w:val="28"/>
          <w:szCs w:val="28"/>
        </w:rPr>
        <w:t xml:space="preserve">«В случае если инициатором отмены маршрута регулярных перевозок является государственное казенное учреждение, предложение об отмене формируется руководителем или заместителем руководителя государственного казенного учреждения и представляется на имя руководителя уполномоченного органа и включает в себя сведения, предусмотренные подпунктами 2 - </w:t>
      </w:r>
      <w:hyperlink w:anchor="Par128" w:tooltip="3) мотивированное обоснование предлагаемой отмены муниципального маршрута регулярных перевозок." w:history="1">
        <w:r w:rsidRPr="00E54B41">
          <w:rPr>
            <w:sz w:val="28"/>
            <w:szCs w:val="28"/>
          </w:rPr>
          <w:t>3 пункта 3</w:t>
        </w:r>
      </w:hyperlink>
      <w:r w:rsidRPr="00E54B41">
        <w:rPr>
          <w:sz w:val="28"/>
          <w:szCs w:val="28"/>
        </w:rPr>
        <w:t xml:space="preserve"> настоящего раздела.</w:t>
      </w:r>
      <w:r w:rsidR="00742D95" w:rsidRPr="00E54B41">
        <w:rPr>
          <w:sz w:val="28"/>
          <w:szCs w:val="28"/>
        </w:rPr>
        <w:t xml:space="preserve"> К предложению прилагается проект правового акта об отмене маршрута.</w:t>
      </w:r>
      <w:r w:rsidRPr="00E54B41">
        <w:rPr>
          <w:sz w:val="28"/>
          <w:szCs w:val="28"/>
        </w:rPr>
        <w:t>»;</w:t>
      </w:r>
    </w:p>
    <w:p w:rsidR="00A96BBE" w:rsidRPr="00E54B41" w:rsidRDefault="00FD14D6" w:rsidP="00A96BBE">
      <w:pPr>
        <w:ind w:firstLine="471"/>
        <w:jc w:val="both"/>
        <w:rPr>
          <w:sz w:val="28"/>
          <w:szCs w:val="28"/>
        </w:rPr>
      </w:pPr>
      <w:r w:rsidRPr="00E54B41">
        <w:rPr>
          <w:sz w:val="28"/>
          <w:szCs w:val="28"/>
        </w:rPr>
        <w:t xml:space="preserve">1.2.3. </w:t>
      </w:r>
      <w:r w:rsidR="00A96BBE" w:rsidRPr="00E54B41">
        <w:rPr>
          <w:sz w:val="28"/>
          <w:szCs w:val="28"/>
        </w:rPr>
        <w:t xml:space="preserve">в </w:t>
      </w:r>
      <w:r w:rsidRPr="00E54B41">
        <w:rPr>
          <w:sz w:val="28"/>
          <w:szCs w:val="28"/>
        </w:rPr>
        <w:t>пункт</w:t>
      </w:r>
      <w:r w:rsidR="00A96BBE" w:rsidRPr="00E54B41">
        <w:rPr>
          <w:sz w:val="28"/>
          <w:szCs w:val="28"/>
        </w:rPr>
        <w:t>е</w:t>
      </w:r>
      <w:r w:rsidRPr="00E54B41">
        <w:rPr>
          <w:sz w:val="28"/>
          <w:szCs w:val="28"/>
        </w:rPr>
        <w:t xml:space="preserve"> 3</w:t>
      </w:r>
      <w:r w:rsidR="00A96BBE" w:rsidRPr="00E54B41">
        <w:rPr>
          <w:sz w:val="28"/>
          <w:szCs w:val="28"/>
        </w:rPr>
        <w:t>:</w:t>
      </w:r>
    </w:p>
    <w:p w:rsidR="001B5523" w:rsidRPr="00E54B41" w:rsidRDefault="00A96BBE" w:rsidP="00A96BBE">
      <w:pPr>
        <w:ind w:firstLine="471"/>
        <w:jc w:val="both"/>
        <w:rPr>
          <w:sz w:val="28"/>
          <w:szCs w:val="28"/>
        </w:rPr>
      </w:pPr>
      <w:r w:rsidRPr="00E54B41">
        <w:rPr>
          <w:sz w:val="28"/>
          <w:szCs w:val="28"/>
        </w:rPr>
        <w:t>1.2.3.1. подпункт 1</w:t>
      </w:r>
      <w:r w:rsidR="00FD14D6" w:rsidRPr="00E54B41">
        <w:rPr>
          <w:sz w:val="28"/>
          <w:szCs w:val="28"/>
        </w:rPr>
        <w:t xml:space="preserve"> после слов «(для юридического лица),» дополнить словами «государственный регистрационный номер записи о создании юридического лица,», после слов «(для индивидуального предпринимателя),» дополнить словами «государственный регистрационный номер записи о государственной регистрации индивидуального предпринимателя,»</w:t>
      </w:r>
      <w:r w:rsidRPr="00E54B41">
        <w:rPr>
          <w:sz w:val="28"/>
          <w:szCs w:val="28"/>
        </w:rPr>
        <w:t>;</w:t>
      </w:r>
    </w:p>
    <w:p w:rsidR="00A96BBE" w:rsidRPr="00E54B41" w:rsidRDefault="00A96BBE" w:rsidP="00A96BBE">
      <w:pPr>
        <w:ind w:firstLine="471"/>
        <w:jc w:val="both"/>
        <w:rPr>
          <w:sz w:val="28"/>
          <w:szCs w:val="28"/>
        </w:rPr>
      </w:pPr>
      <w:r w:rsidRPr="00E54B41">
        <w:rPr>
          <w:sz w:val="28"/>
          <w:szCs w:val="28"/>
        </w:rPr>
        <w:t>1.2.3.2. дополнить подпунктом 2.1 следующего содержания:</w:t>
      </w:r>
    </w:p>
    <w:p w:rsidR="00A96BBE" w:rsidRPr="00E54B41" w:rsidRDefault="00A96BBE" w:rsidP="00A96BBE">
      <w:pPr>
        <w:ind w:firstLine="471"/>
        <w:jc w:val="both"/>
        <w:rPr>
          <w:sz w:val="28"/>
          <w:szCs w:val="28"/>
        </w:rPr>
      </w:pPr>
      <w:r w:rsidRPr="00E54B41">
        <w:rPr>
          <w:sz w:val="28"/>
          <w:szCs w:val="28"/>
        </w:rPr>
        <w:t>«2.1) порядковый номер маршрута регулярных перевозок;»;</w:t>
      </w:r>
    </w:p>
    <w:p w:rsidR="00A96BBE" w:rsidRPr="00E54B41" w:rsidRDefault="00A96BBE" w:rsidP="00A96BBE">
      <w:pPr>
        <w:ind w:firstLine="471"/>
        <w:jc w:val="both"/>
        <w:rPr>
          <w:sz w:val="28"/>
          <w:szCs w:val="28"/>
        </w:rPr>
      </w:pPr>
      <w:r w:rsidRPr="008E57FB">
        <w:rPr>
          <w:sz w:val="28"/>
          <w:szCs w:val="28"/>
        </w:rPr>
        <w:t xml:space="preserve">1.2.3.3. подпункт 3 дополнить </w:t>
      </w:r>
      <w:r w:rsidR="00CE4DA4" w:rsidRPr="008E57FB">
        <w:rPr>
          <w:sz w:val="28"/>
          <w:szCs w:val="28"/>
        </w:rPr>
        <w:t>словами</w:t>
      </w:r>
      <w:r w:rsidRPr="008E57FB">
        <w:rPr>
          <w:sz w:val="28"/>
          <w:szCs w:val="28"/>
        </w:rPr>
        <w:t xml:space="preserve"> следующего содержания: «</w:t>
      </w:r>
      <w:r w:rsidR="008E57FB" w:rsidRPr="008E57FB">
        <w:rPr>
          <w:sz w:val="28"/>
          <w:szCs w:val="28"/>
        </w:rPr>
        <w:t>, содержащее</w:t>
      </w:r>
      <w:r w:rsidRPr="008E57FB">
        <w:rPr>
          <w:sz w:val="28"/>
          <w:szCs w:val="28"/>
        </w:rPr>
        <w:t xml:space="preserve"> обоснование выводов о наличии либо отсутствии оснований для отмены муниципального маршрута регулярных перевозок, исходные документы, подтверждающие основание для инициирования отмены данного маршрута, </w:t>
      </w:r>
      <w:r w:rsidRPr="008E57FB">
        <w:rPr>
          <w:sz w:val="28"/>
          <w:szCs w:val="28"/>
        </w:rPr>
        <w:lastRenderedPageBreak/>
        <w:t>учетные документы обследования пассажиропотока (при наличии), экономическое обоснование и прогнозы финансовых и иных последствий установления или и</w:t>
      </w:r>
      <w:r w:rsidR="008E57FB" w:rsidRPr="008E57FB">
        <w:rPr>
          <w:sz w:val="28"/>
          <w:szCs w:val="28"/>
        </w:rPr>
        <w:t>зменения маршрута (при наличии)</w:t>
      </w:r>
      <w:r w:rsidRPr="008E57FB">
        <w:rPr>
          <w:sz w:val="28"/>
          <w:szCs w:val="28"/>
        </w:rPr>
        <w:t>»;</w:t>
      </w:r>
    </w:p>
    <w:p w:rsidR="00A96BBE" w:rsidRPr="00E54B41" w:rsidRDefault="00CE4DA4" w:rsidP="00A96BBE">
      <w:pPr>
        <w:ind w:firstLine="471"/>
        <w:jc w:val="both"/>
        <w:rPr>
          <w:sz w:val="28"/>
          <w:szCs w:val="28"/>
        </w:rPr>
      </w:pPr>
      <w:r>
        <w:rPr>
          <w:sz w:val="28"/>
          <w:szCs w:val="28"/>
        </w:rPr>
        <w:t xml:space="preserve">1.2.4. </w:t>
      </w:r>
      <w:r w:rsidRPr="00E54B41">
        <w:rPr>
          <w:sz w:val="28"/>
          <w:szCs w:val="28"/>
        </w:rPr>
        <w:t xml:space="preserve">абзац пятый </w:t>
      </w:r>
      <w:r w:rsidR="00A96BBE" w:rsidRPr="00E54B41">
        <w:rPr>
          <w:sz w:val="28"/>
          <w:szCs w:val="28"/>
        </w:rPr>
        <w:t>подпункт</w:t>
      </w:r>
      <w:r>
        <w:rPr>
          <w:sz w:val="28"/>
          <w:szCs w:val="28"/>
        </w:rPr>
        <w:t>а</w:t>
      </w:r>
      <w:r w:rsidR="00A96BBE" w:rsidRPr="00E54B41">
        <w:rPr>
          <w:sz w:val="28"/>
          <w:szCs w:val="28"/>
        </w:rPr>
        <w:t xml:space="preserve"> «а» пункта 4 исключить;</w:t>
      </w:r>
    </w:p>
    <w:p w:rsidR="00303740" w:rsidRPr="00E54B41" w:rsidRDefault="00303740" w:rsidP="00303740">
      <w:pPr>
        <w:ind w:firstLine="471"/>
        <w:jc w:val="both"/>
        <w:rPr>
          <w:sz w:val="28"/>
          <w:szCs w:val="28"/>
        </w:rPr>
      </w:pPr>
      <w:r w:rsidRPr="00E54B41">
        <w:rPr>
          <w:sz w:val="28"/>
          <w:szCs w:val="28"/>
        </w:rPr>
        <w:t xml:space="preserve">1.2.5. </w:t>
      </w:r>
      <w:r w:rsidR="00780911" w:rsidRPr="00E54B41">
        <w:rPr>
          <w:sz w:val="28"/>
          <w:szCs w:val="28"/>
        </w:rPr>
        <w:t xml:space="preserve">в </w:t>
      </w:r>
      <w:r w:rsidRPr="00E54B41">
        <w:rPr>
          <w:sz w:val="28"/>
          <w:szCs w:val="28"/>
        </w:rPr>
        <w:t>пункт</w:t>
      </w:r>
      <w:r w:rsidR="006615C6" w:rsidRPr="00E54B41">
        <w:rPr>
          <w:sz w:val="28"/>
          <w:szCs w:val="28"/>
        </w:rPr>
        <w:t>е</w:t>
      </w:r>
      <w:r w:rsidRPr="00E54B41">
        <w:rPr>
          <w:sz w:val="28"/>
          <w:szCs w:val="28"/>
        </w:rPr>
        <w:t xml:space="preserve"> 6:</w:t>
      </w:r>
    </w:p>
    <w:p w:rsidR="006615C6" w:rsidRPr="00E54B41" w:rsidRDefault="00303740" w:rsidP="00A96BBE">
      <w:pPr>
        <w:ind w:firstLine="471"/>
        <w:jc w:val="both"/>
        <w:rPr>
          <w:sz w:val="28"/>
          <w:szCs w:val="28"/>
        </w:rPr>
      </w:pPr>
      <w:r w:rsidRPr="00E54B41">
        <w:rPr>
          <w:sz w:val="28"/>
          <w:szCs w:val="28"/>
        </w:rPr>
        <w:t>1.2.</w:t>
      </w:r>
      <w:r w:rsidR="00780911" w:rsidRPr="00E54B41">
        <w:rPr>
          <w:sz w:val="28"/>
          <w:szCs w:val="28"/>
        </w:rPr>
        <w:t>5</w:t>
      </w:r>
      <w:r w:rsidRPr="00E54B41">
        <w:rPr>
          <w:sz w:val="28"/>
          <w:szCs w:val="28"/>
        </w:rPr>
        <w:t>.</w:t>
      </w:r>
      <w:r w:rsidR="00780911" w:rsidRPr="00E54B41">
        <w:rPr>
          <w:sz w:val="28"/>
          <w:szCs w:val="28"/>
        </w:rPr>
        <w:t>1</w:t>
      </w:r>
      <w:r w:rsidRPr="00E54B41">
        <w:rPr>
          <w:sz w:val="28"/>
          <w:szCs w:val="28"/>
        </w:rPr>
        <w:t xml:space="preserve">. </w:t>
      </w:r>
      <w:r w:rsidR="006615C6" w:rsidRPr="00E54B41">
        <w:rPr>
          <w:sz w:val="28"/>
          <w:szCs w:val="28"/>
        </w:rPr>
        <w:t>в абзаце втором:</w:t>
      </w:r>
    </w:p>
    <w:p w:rsidR="00303740" w:rsidRPr="00E54B41" w:rsidRDefault="007E74CF" w:rsidP="00A96BBE">
      <w:pPr>
        <w:ind w:firstLine="471"/>
        <w:jc w:val="both"/>
        <w:rPr>
          <w:sz w:val="28"/>
          <w:szCs w:val="28"/>
        </w:rPr>
      </w:pPr>
      <w:r w:rsidRPr="00E54B41">
        <w:rPr>
          <w:sz w:val="28"/>
          <w:szCs w:val="28"/>
        </w:rPr>
        <w:t>1.2.5.1.1.</w:t>
      </w:r>
      <w:r w:rsidR="006615C6" w:rsidRPr="00E54B41">
        <w:rPr>
          <w:sz w:val="28"/>
          <w:szCs w:val="28"/>
        </w:rPr>
        <w:t xml:space="preserve"> </w:t>
      </w:r>
      <w:r w:rsidR="00303740" w:rsidRPr="00E54B41">
        <w:rPr>
          <w:sz w:val="28"/>
          <w:szCs w:val="28"/>
        </w:rPr>
        <w:t xml:space="preserve">после слов «является уполномоченный орган» дополнить </w:t>
      </w:r>
      <w:r w:rsidR="00F12DCF" w:rsidRPr="00E54B41">
        <w:rPr>
          <w:sz w:val="28"/>
          <w:szCs w:val="28"/>
        </w:rPr>
        <w:t xml:space="preserve">словами </w:t>
      </w:r>
      <w:r w:rsidR="00303740" w:rsidRPr="00E54B41">
        <w:rPr>
          <w:sz w:val="28"/>
          <w:szCs w:val="28"/>
        </w:rPr>
        <w:t>«или государственное казенное учреждение»</w:t>
      </w:r>
      <w:r w:rsidR="00780911" w:rsidRPr="00E54B41">
        <w:rPr>
          <w:sz w:val="28"/>
          <w:szCs w:val="28"/>
        </w:rPr>
        <w:t>;</w:t>
      </w:r>
    </w:p>
    <w:p w:rsidR="001B5523" w:rsidRPr="00E54B41" w:rsidRDefault="007E74CF" w:rsidP="00780911">
      <w:pPr>
        <w:ind w:firstLine="471"/>
        <w:jc w:val="both"/>
        <w:rPr>
          <w:sz w:val="28"/>
          <w:szCs w:val="28"/>
        </w:rPr>
      </w:pPr>
      <w:r w:rsidRPr="00E54B41">
        <w:rPr>
          <w:sz w:val="28"/>
          <w:szCs w:val="28"/>
        </w:rPr>
        <w:t>1.2.5.1.2.</w:t>
      </w:r>
      <w:r w:rsidR="00780911" w:rsidRPr="00E54B41">
        <w:rPr>
          <w:sz w:val="28"/>
          <w:szCs w:val="28"/>
        </w:rPr>
        <w:t xml:space="preserve"> слова «</w:t>
      </w:r>
      <w:r w:rsidR="00303740" w:rsidRPr="00E54B41">
        <w:rPr>
          <w:sz w:val="28"/>
          <w:szCs w:val="28"/>
        </w:rPr>
        <w:t>осуществляющему регулярные перевозки по данному маршруту юридическому лицу, индивидуальному предпринимателю, уполномоченному участнику договора простого товарищества</w:t>
      </w:r>
      <w:r w:rsidR="00780911" w:rsidRPr="00E54B41">
        <w:rPr>
          <w:sz w:val="28"/>
          <w:szCs w:val="28"/>
        </w:rPr>
        <w:t>» заменить словами «</w:t>
      </w:r>
      <w:r w:rsidR="00303740" w:rsidRPr="00E54B41">
        <w:rPr>
          <w:sz w:val="28"/>
          <w:szCs w:val="28"/>
        </w:rPr>
        <w:t>уполномоченным органом юридическому лицу, индивидуальному предпринимателю, уполномоченному участнику договора простого товарищества, которому выдано свидетельство об осуществлении перевозок по данному маршруту,</w:t>
      </w:r>
      <w:r w:rsidR="00780911" w:rsidRPr="00E54B41">
        <w:rPr>
          <w:sz w:val="28"/>
          <w:szCs w:val="28"/>
        </w:rPr>
        <w:t>»;</w:t>
      </w:r>
    </w:p>
    <w:p w:rsidR="00F12DCF" w:rsidRPr="00E54B41" w:rsidRDefault="007E74CF" w:rsidP="00F12DCF">
      <w:pPr>
        <w:ind w:firstLine="471"/>
        <w:jc w:val="both"/>
        <w:rPr>
          <w:sz w:val="28"/>
          <w:szCs w:val="28"/>
        </w:rPr>
      </w:pPr>
      <w:r w:rsidRPr="00E54B41">
        <w:rPr>
          <w:sz w:val="28"/>
          <w:szCs w:val="28"/>
        </w:rPr>
        <w:t>1.2.5.1.3.</w:t>
      </w:r>
      <w:r w:rsidR="00F12DCF" w:rsidRPr="00E54B41">
        <w:rPr>
          <w:sz w:val="28"/>
          <w:szCs w:val="28"/>
        </w:rPr>
        <w:t xml:space="preserve"> слово «согласовано» заменить словом «согласована»;</w:t>
      </w:r>
    </w:p>
    <w:p w:rsidR="00F12DCF" w:rsidRPr="00E54B41" w:rsidRDefault="007E74CF" w:rsidP="00F12DCF">
      <w:pPr>
        <w:ind w:firstLine="471"/>
        <w:jc w:val="both"/>
        <w:rPr>
          <w:sz w:val="28"/>
          <w:szCs w:val="28"/>
        </w:rPr>
      </w:pPr>
      <w:r w:rsidRPr="00E54B41">
        <w:rPr>
          <w:sz w:val="28"/>
          <w:szCs w:val="28"/>
        </w:rPr>
        <w:t>1.2.5.1.4.</w:t>
      </w:r>
      <w:r w:rsidR="00F12DCF" w:rsidRPr="00E54B41">
        <w:rPr>
          <w:sz w:val="28"/>
          <w:szCs w:val="28"/>
        </w:rPr>
        <w:t xml:space="preserve">  дополнить предложением следующего содержания «Об указанных обстоятельствах уполномоченный орган в течение пяти рабочих дней информирует государственное казенное учреждение.»;</w:t>
      </w:r>
    </w:p>
    <w:p w:rsidR="00FC2855" w:rsidRPr="00E54B41" w:rsidRDefault="006615C6" w:rsidP="00FC2855">
      <w:pPr>
        <w:ind w:firstLine="471"/>
        <w:jc w:val="both"/>
        <w:rPr>
          <w:sz w:val="28"/>
          <w:szCs w:val="28"/>
        </w:rPr>
      </w:pPr>
      <w:r w:rsidRPr="00E54B41">
        <w:rPr>
          <w:sz w:val="28"/>
          <w:szCs w:val="28"/>
        </w:rPr>
        <w:t xml:space="preserve">1.2.5.2. </w:t>
      </w:r>
      <w:r w:rsidR="00FC2855" w:rsidRPr="00E54B41">
        <w:rPr>
          <w:sz w:val="28"/>
          <w:szCs w:val="28"/>
        </w:rPr>
        <w:t>дополнить абзацем следующего содержания:</w:t>
      </w:r>
    </w:p>
    <w:p w:rsidR="006615C6" w:rsidRPr="00E54B41" w:rsidRDefault="00FC2855" w:rsidP="00FC2855">
      <w:pPr>
        <w:ind w:firstLine="471"/>
        <w:jc w:val="both"/>
        <w:rPr>
          <w:sz w:val="28"/>
          <w:szCs w:val="28"/>
        </w:rPr>
      </w:pPr>
      <w:r w:rsidRPr="00E54B41">
        <w:rPr>
          <w:sz w:val="28"/>
          <w:szCs w:val="28"/>
        </w:rPr>
        <w:t xml:space="preserve"> </w:t>
      </w:r>
      <w:r w:rsidR="006615C6" w:rsidRPr="00E54B41">
        <w:rPr>
          <w:sz w:val="28"/>
          <w:szCs w:val="28"/>
        </w:rPr>
        <w:t>«Действие настоящего пункта не распространяется на случаи отмены межмуниципального маршрута, регулярные перевозки по которому осуществляются по регулируемым тарифам.»;</w:t>
      </w:r>
    </w:p>
    <w:p w:rsidR="00780911" w:rsidRPr="00E54B41" w:rsidRDefault="00780911" w:rsidP="00780911">
      <w:pPr>
        <w:ind w:firstLine="471"/>
        <w:jc w:val="both"/>
        <w:rPr>
          <w:sz w:val="28"/>
          <w:szCs w:val="28"/>
        </w:rPr>
      </w:pPr>
      <w:r w:rsidRPr="00E54B41">
        <w:rPr>
          <w:sz w:val="28"/>
          <w:szCs w:val="28"/>
        </w:rPr>
        <w:t>1.2.6. дополнить пунктом 6.1 следующего содержания:</w:t>
      </w:r>
    </w:p>
    <w:p w:rsidR="00780911" w:rsidRPr="00E54B41" w:rsidRDefault="00780911" w:rsidP="00780911">
      <w:pPr>
        <w:ind w:firstLine="471"/>
        <w:jc w:val="both"/>
        <w:rPr>
          <w:sz w:val="28"/>
          <w:szCs w:val="28"/>
        </w:rPr>
      </w:pPr>
      <w:r w:rsidRPr="00E54B41">
        <w:rPr>
          <w:sz w:val="28"/>
          <w:szCs w:val="28"/>
        </w:rPr>
        <w:t>«6.1. В случае если инициатором отмены маршрута регулярных перевозок является уполномоченный орган или юридическое лицо, индивидуальный предприниматель, уполномоченный участник договора простого товарищества, о принятом решении об отмене муниципального маршрута регулярных перевозок уполномоченный орган уведомляет государственное казенное учреждение в течение трех рабочих дней со дня принятия указанного решения.</w:t>
      </w:r>
      <w:r w:rsidR="003C225C" w:rsidRPr="00E54B41">
        <w:rPr>
          <w:sz w:val="28"/>
          <w:szCs w:val="28"/>
        </w:rPr>
        <w:t>»;</w:t>
      </w:r>
    </w:p>
    <w:p w:rsidR="00F12DCF" w:rsidRPr="00E54B41" w:rsidRDefault="003C225C" w:rsidP="003C225C">
      <w:pPr>
        <w:ind w:firstLine="471"/>
        <w:jc w:val="both"/>
        <w:rPr>
          <w:sz w:val="28"/>
          <w:szCs w:val="28"/>
        </w:rPr>
      </w:pPr>
      <w:r w:rsidRPr="00E54B41">
        <w:rPr>
          <w:sz w:val="28"/>
          <w:szCs w:val="28"/>
        </w:rPr>
        <w:t>1.2.7. в пункте 7</w:t>
      </w:r>
      <w:r w:rsidR="00F12DCF" w:rsidRPr="00E54B41">
        <w:rPr>
          <w:sz w:val="28"/>
          <w:szCs w:val="28"/>
        </w:rPr>
        <w:t>:</w:t>
      </w:r>
    </w:p>
    <w:p w:rsidR="00F12DCF" w:rsidRPr="00E54B41" w:rsidRDefault="00F12DCF" w:rsidP="00F12DCF">
      <w:pPr>
        <w:ind w:firstLine="471"/>
        <w:jc w:val="both"/>
        <w:rPr>
          <w:sz w:val="28"/>
          <w:szCs w:val="28"/>
        </w:rPr>
      </w:pPr>
      <w:r w:rsidRPr="00E54B41">
        <w:rPr>
          <w:sz w:val="28"/>
          <w:szCs w:val="28"/>
        </w:rPr>
        <w:t xml:space="preserve">1.2.7.1. в абзаце первом </w:t>
      </w:r>
      <w:r w:rsidR="003C225C" w:rsidRPr="00E54B41">
        <w:rPr>
          <w:sz w:val="28"/>
          <w:szCs w:val="28"/>
        </w:rPr>
        <w:t>слова «исключения сведений о данном маршруте из Реестра» заменить словами «внесения сведений об отмене данного маршрута в Реестр»;</w:t>
      </w:r>
    </w:p>
    <w:p w:rsidR="001B5523" w:rsidRPr="00E54B41" w:rsidRDefault="00F12DCF" w:rsidP="002D7F59">
      <w:pPr>
        <w:ind w:firstLine="471"/>
        <w:jc w:val="both"/>
        <w:rPr>
          <w:sz w:val="28"/>
          <w:szCs w:val="28"/>
        </w:rPr>
      </w:pPr>
      <w:r w:rsidRPr="00E54B41">
        <w:rPr>
          <w:sz w:val="28"/>
          <w:szCs w:val="28"/>
        </w:rPr>
        <w:t>1.2.7.2.</w:t>
      </w:r>
      <w:r w:rsidR="002D7F59" w:rsidRPr="00E54B41">
        <w:rPr>
          <w:sz w:val="28"/>
          <w:szCs w:val="28"/>
        </w:rPr>
        <w:t xml:space="preserve"> в абзаце втором после слов «инициативе уполномоченного органа» дополнить словами  «или государственного казенного учреждения»;</w:t>
      </w:r>
    </w:p>
    <w:p w:rsidR="002D7F59" w:rsidRPr="00E54B41" w:rsidRDefault="002D7F59" w:rsidP="002D7F59">
      <w:pPr>
        <w:ind w:firstLine="471"/>
        <w:jc w:val="both"/>
        <w:rPr>
          <w:sz w:val="28"/>
          <w:szCs w:val="28"/>
        </w:rPr>
      </w:pPr>
      <w:r w:rsidRPr="00E54B41">
        <w:rPr>
          <w:sz w:val="28"/>
          <w:szCs w:val="28"/>
        </w:rPr>
        <w:t>1.2.8. в пункте 8:</w:t>
      </w:r>
    </w:p>
    <w:p w:rsidR="002D7F59" w:rsidRPr="00E54B41" w:rsidRDefault="002D7F59" w:rsidP="002D7F59">
      <w:pPr>
        <w:ind w:firstLine="471"/>
        <w:jc w:val="both"/>
        <w:rPr>
          <w:sz w:val="28"/>
          <w:szCs w:val="28"/>
        </w:rPr>
      </w:pPr>
      <w:r w:rsidRPr="00E54B41">
        <w:rPr>
          <w:sz w:val="28"/>
          <w:szCs w:val="28"/>
        </w:rPr>
        <w:t>1.2.8.1. слова «уполномоченный орган» заменить словами «государственное казенное учреждение»;</w:t>
      </w:r>
    </w:p>
    <w:p w:rsidR="002D7F59" w:rsidRPr="00E54B41" w:rsidRDefault="002D7F59" w:rsidP="002D7F59">
      <w:pPr>
        <w:ind w:firstLine="471"/>
        <w:jc w:val="both"/>
        <w:rPr>
          <w:sz w:val="28"/>
          <w:szCs w:val="28"/>
        </w:rPr>
      </w:pPr>
      <w:r w:rsidRPr="00E54B41">
        <w:rPr>
          <w:sz w:val="28"/>
          <w:szCs w:val="28"/>
        </w:rPr>
        <w:t>1.2.8.2. слова «принятия указанного решения» заменить словами «вступления указанного решения в силу»;</w:t>
      </w:r>
    </w:p>
    <w:p w:rsidR="00D302A4" w:rsidRPr="00E54B41" w:rsidRDefault="002D7F59" w:rsidP="00D302A4">
      <w:pPr>
        <w:ind w:firstLine="471"/>
        <w:jc w:val="both"/>
        <w:rPr>
          <w:sz w:val="28"/>
          <w:szCs w:val="28"/>
        </w:rPr>
      </w:pPr>
      <w:r w:rsidRPr="00E54B41">
        <w:rPr>
          <w:sz w:val="28"/>
          <w:szCs w:val="28"/>
        </w:rPr>
        <w:t>1.2.8.3. слова «исключает сведения о данном маршруте из Реестра» заменить словами «вносит сведения об от</w:t>
      </w:r>
      <w:r w:rsidR="00FC2855" w:rsidRPr="00E54B41">
        <w:rPr>
          <w:sz w:val="28"/>
          <w:szCs w:val="28"/>
        </w:rPr>
        <w:t>мене данного маршрута в Реестр».</w:t>
      </w:r>
    </w:p>
    <w:p w:rsidR="00D302A4" w:rsidRPr="00E54B41" w:rsidRDefault="00D302A4" w:rsidP="00D302A4">
      <w:pPr>
        <w:ind w:firstLine="471"/>
        <w:jc w:val="both"/>
        <w:rPr>
          <w:sz w:val="28"/>
          <w:szCs w:val="28"/>
        </w:rPr>
      </w:pPr>
      <w:r w:rsidRPr="00E54B41">
        <w:rPr>
          <w:rFonts w:eastAsia="Calibri"/>
          <w:spacing w:val="-4"/>
          <w:sz w:val="28"/>
          <w:szCs w:val="28"/>
        </w:rPr>
        <w:t xml:space="preserve">1.3. В разделе </w:t>
      </w:r>
      <w:r w:rsidRPr="00E54B41">
        <w:rPr>
          <w:sz w:val="28"/>
          <w:szCs w:val="28"/>
        </w:rPr>
        <w:t>IV «Реестр муниципальных маршрутов регулярных перевозок»</w:t>
      </w:r>
      <w:r w:rsidRPr="00E54B41">
        <w:rPr>
          <w:rFonts w:eastAsia="Calibri"/>
          <w:sz w:val="28"/>
          <w:szCs w:val="28"/>
        </w:rPr>
        <w:t xml:space="preserve"> Порядка:</w:t>
      </w:r>
    </w:p>
    <w:p w:rsidR="002D7F59" w:rsidRPr="00E54B41" w:rsidRDefault="00D302A4" w:rsidP="002D7F59">
      <w:pPr>
        <w:ind w:firstLine="471"/>
        <w:jc w:val="both"/>
        <w:rPr>
          <w:sz w:val="28"/>
          <w:szCs w:val="28"/>
        </w:rPr>
      </w:pPr>
      <w:r w:rsidRPr="00E54B41">
        <w:rPr>
          <w:sz w:val="28"/>
          <w:szCs w:val="28"/>
        </w:rPr>
        <w:lastRenderedPageBreak/>
        <w:t xml:space="preserve">1.3.1. </w:t>
      </w:r>
      <w:r w:rsidR="00FD67C0" w:rsidRPr="00E54B41">
        <w:rPr>
          <w:sz w:val="28"/>
          <w:szCs w:val="28"/>
        </w:rPr>
        <w:t>в пункте 2:</w:t>
      </w:r>
    </w:p>
    <w:p w:rsidR="00FD67C0" w:rsidRPr="00E54B41" w:rsidRDefault="00FD67C0" w:rsidP="002D7F59">
      <w:pPr>
        <w:ind w:firstLine="471"/>
        <w:jc w:val="both"/>
        <w:rPr>
          <w:sz w:val="28"/>
          <w:szCs w:val="28"/>
        </w:rPr>
      </w:pPr>
      <w:r w:rsidRPr="00E54B41">
        <w:rPr>
          <w:sz w:val="28"/>
          <w:szCs w:val="28"/>
        </w:rPr>
        <w:t xml:space="preserve">1.3.1.1. </w:t>
      </w:r>
      <w:r w:rsidR="00D9367E" w:rsidRPr="00E54B41">
        <w:rPr>
          <w:sz w:val="28"/>
          <w:szCs w:val="28"/>
        </w:rPr>
        <w:t>подпункт</w:t>
      </w:r>
      <w:r w:rsidRPr="00E54B41">
        <w:rPr>
          <w:sz w:val="28"/>
          <w:szCs w:val="28"/>
        </w:rPr>
        <w:t xml:space="preserve"> 1 после слов «уполномоченным органом» дополнить словами «или уполномоченным органом местного самоуправления»;</w:t>
      </w:r>
    </w:p>
    <w:p w:rsidR="00FD67C0" w:rsidRPr="00E54B41" w:rsidRDefault="00FD67C0" w:rsidP="00FD67C0">
      <w:pPr>
        <w:ind w:firstLine="471"/>
        <w:jc w:val="both"/>
        <w:rPr>
          <w:sz w:val="28"/>
          <w:szCs w:val="28"/>
        </w:rPr>
      </w:pPr>
      <w:r w:rsidRPr="00E54B41">
        <w:rPr>
          <w:sz w:val="28"/>
          <w:szCs w:val="28"/>
        </w:rPr>
        <w:t xml:space="preserve">1.3.1.2. </w:t>
      </w:r>
      <w:r w:rsidR="00D9367E" w:rsidRPr="00E54B41">
        <w:rPr>
          <w:sz w:val="28"/>
          <w:szCs w:val="28"/>
        </w:rPr>
        <w:t xml:space="preserve">подпункт </w:t>
      </w:r>
      <w:r w:rsidRPr="00E54B41">
        <w:rPr>
          <w:sz w:val="28"/>
          <w:szCs w:val="28"/>
        </w:rPr>
        <w:t>2 после слов «уполномоченным органом» дополнить словами «или уполномоченным органом местного самоуправления»;</w:t>
      </w:r>
    </w:p>
    <w:p w:rsidR="00FD67C0" w:rsidRPr="00E54B41" w:rsidRDefault="00FD67C0" w:rsidP="00FD67C0">
      <w:pPr>
        <w:ind w:firstLine="471"/>
        <w:jc w:val="both"/>
        <w:rPr>
          <w:sz w:val="28"/>
          <w:szCs w:val="28"/>
        </w:rPr>
      </w:pPr>
      <w:r w:rsidRPr="00E54B41">
        <w:rPr>
          <w:sz w:val="28"/>
          <w:szCs w:val="28"/>
        </w:rPr>
        <w:t xml:space="preserve">1.3.1.3. </w:t>
      </w:r>
      <w:r w:rsidR="00D9367E" w:rsidRPr="00E54B41">
        <w:rPr>
          <w:sz w:val="28"/>
          <w:szCs w:val="28"/>
        </w:rPr>
        <w:t xml:space="preserve">подпункт </w:t>
      </w:r>
      <w:r w:rsidRPr="00E54B41">
        <w:rPr>
          <w:sz w:val="28"/>
          <w:szCs w:val="28"/>
        </w:rPr>
        <w:t xml:space="preserve">3 после слов «маршрута регулярных перевозок» дополнить словами «в виде наименований начального остановочного пункта и конечного остановочного пункта по маршруту регулярных перевозок, либо наименований поселений, в границах которых расположены начальный остановочный пункт и конечный остановочный пункт по данному маршруту»; </w:t>
      </w:r>
    </w:p>
    <w:p w:rsidR="00D9367E" w:rsidRPr="00E54B41" w:rsidRDefault="00FD67C0" w:rsidP="00D9367E">
      <w:pPr>
        <w:ind w:firstLine="471"/>
        <w:jc w:val="both"/>
        <w:rPr>
          <w:sz w:val="28"/>
          <w:szCs w:val="28"/>
        </w:rPr>
      </w:pPr>
      <w:r w:rsidRPr="007C2A93">
        <w:rPr>
          <w:sz w:val="28"/>
          <w:szCs w:val="28"/>
        </w:rPr>
        <w:t xml:space="preserve">1.3.1.4. </w:t>
      </w:r>
      <w:r w:rsidR="00D9367E" w:rsidRPr="007C2A93">
        <w:rPr>
          <w:sz w:val="28"/>
          <w:szCs w:val="28"/>
        </w:rPr>
        <w:t xml:space="preserve">подпункт </w:t>
      </w:r>
      <w:r w:rsidRPr="007C2A93">
        <w:rPr>
          <w:sz w:val="28"/>
          <w:szCs w:val="28"/>
        </w:rPr>
        <w:t>4 после слов «регулярных перевозок» дополнить словами «либо наименования поселений, в границах которых расположены промежуточные остановочные пункты</w:t>
      </w:r>
      <w:r w:rsidR="00D9367E" w:rsidRPr="007C2A93">
        <w:rPr>
          <w:sz w:val="28"/>
          <w:szCs w:val="28"/>
        </w:rPr>
        <w:t>»;</w:t>
      </w:r>
      <w:r w:rsidR="00D9367E" w:rsidRPr="00E54B41">
        <w:rPr>
          <w:sz w:val="28"/>
          <w:szCs w:val="28"/>
        </w:rPr>
        <w:t xml:space="preserve"> </w:t>
      </w:r>
    </w:p>
    <w:p w:rsidR="00517D16" w:rsidRPr="00E54B41" w:rsidRDefault="00D9367E" w:rsidP="00D9367E">
      <w:pPr>
        <w:ind w:firstLine="471"/>
        <w:jc w:val="both"/>
        <w:rPr>
          <w:sz w:val="28"/>
          <w:szCs w:val="28"/>
        </w:rPr>
      </w:pPr>
      <w:r w:rsidRPr="00E54B41">
        <w:rPr>
          <w:sz w:val="28"/>
          <w:szCs w:val="28"/>
        </w:rPr>
        <w:t xml:space="preserve">1.3.1.5. подпункт 7 после слова «пассажиров» дополнить словами «(только в установленных остановочных пунктах или, если это не запрещено </w:t>
      </w:r>
      <w:r w:rsidRPr="007C2A93">
        <w:rPr>
          <w:sz w:val="28"/>
          <w:szCs w:val="28"/>
        </w:rPr>
        <w:t>Федеральным законом</w:t>
      </w:r>
      <w:r w:rsidRPr="00E54B41">
        <w:rPr>
          <w:sz w:val="28"/>
          <w:szCs w:val="28"/>
        </w:rPr>
        <w:t>, в любом не запрещенном правилами дорожного движения месте по маршруту регулярных перевозок)»;</w:t>
      </w:r>
    </w:p>
    <w:p w:rsidR="00D9367E" w:rsidRPr="00E54B41" w:rsidRDefault="00D9367E" w:rsidP="00D9367E">
      <w:pPr>
        <w:ind w:firstLine="471"/>
        <w:jc w:val="both"/>
        <w:rPr>
          <w:sz w:val="28"/>
          <w:szCs w:val="28"/>
        </w:rPr>
      </w:pPr>
      <w:r w:rsidRPr="00E54B41">
        <w:rPr>
          <w:sz w:val="28"/>
          <w:szCs w:val="28"/>
        </w:rPr>
        <w:t>1.3.1.6. подпункт 8 после слова «перевозок» дополнить словами «(регулярные перевозки по регулируемым тарифам или регулярные перевозки по нерегулируемым тарифам)»;</w:t>
      </w:r>
    </w:p>
    <w:p w:rsidR="00D9367E" w:rsidRPr="00E54B41" w:rsidRDefault="00D9367E" w:rsidP="00D9367E">
      <w:pPr>
        <w:ind w:firstLine="471"/>
        <w:jc w:val="both"/>
        <w:rPr>
          <w:sz w:val="28"/>
          <w:szCs w:val="28"/>
        </w:rPr>
      </w:pPr>
      <w:r w:rsidRPr="00E54B41">
        <w:rPr>
          <w:sz w:val="28"/>
          <w:szCs w:val="28"/>
        </w:rPr>
        <w:t>1.3.1.7. подпункт 9 изложить в следующей редакции:</w:t>
      </w:r>
    </w:p>
    <w:p w:rsidR="00D9367E" w:rsidRPr="00E54B41" w:rsidRDefault="00D9367E" w:rsidP="00D9367E">
      <w:pPr>
        <w:ind w:firstLine="471"/>
        <w:jc w:val="both"/>
        <w:rPr>
          <w:sz w:val="28"/>
          <w:szCs w:val="28"/>
        </w:rPr>
      </w:pPr>
      <w:r w:rsidRPr="00E54B41">
        <w:rPr>
          <w:sz w:val="28"/>
          <w:szCs w:val="28"/>
        </w:rPr>
        <w:t>«9) виды, классы, катего</w:t>
      </w:r>
      <w:r w:rsidR="00BC7876" w:rsidRPr="00E54B41">
        <w:rPr>
          <w:sz w:val="28"/>
          <w:szCs w:val="28"/>
        </w:rPr>
        <w:t>рии</w:t>
      </w:r>
      <w:r w:rsidRPr="00E54B41">
        <w:rPr>
          <w:sz w:val="28"/>
          <w:szCs w:val="28"/>
        </w:rPr>
        <w:t xml:space="preserve"> </w:t>
      </w:r>
      <w:r w:rsidR="00BC7876" w:rsidRPr="00E54B41">
        <w:rPr>
          <w:sz w:val="28"/>
          <w:szCs w:val="28"/>
        </w:rPr>
        <w:t xml:space="preserve">и вместимость (полная и по местам для сидения), </w:t>
      </w:r>
      <w:r w:rsidRPr="00E54B41">
        <w:rPr>
          <w:sz w:val="28"/>
          <w:szCs w:val="28"/>
        </w:rPr>
        <w:t xml:space="preserve">экологические характеристики транспортных средств, которые используются для перевозок по </w:t>
      </w:r>
      <w:r w:rsidR="00BC7876" w:rsidRPr="00E54B41">
        <w:rPr>
          <w:sz w:val="28"/>
          <w:szCs w:val="28"/>
        </w:rPr>
        <w:t xml:space="preserve">муниципальному </w:t>
      </w:r>
      <w:r w:rsidRPr="00E54B41">
        <w:rPr>
          <w:sz w:val="28"/>
          <w:szCs w:val="28"/>
        </w:rPr>
        <w:t>маршруту регулярных перевозок</w:t>
      </w:r>
      <w:r w:rsidR="00BC7876" w:rsidRPr="00E54B41">
        <w:rPr>
          <w:sz w:val="28"/>
          <w:szCs w:val="28"/>
        </w:rPr>
        <w:t>;»;</w:t>
      </w:r>
    </w:p>
    <w:p w:rsidR="00BC7876" w:rsidRPr="00E54B41" w:rsidRDefault="00BC7876" w:rsidP="00BC7876">
      <w:pPr>
        <w:ind w:firstLine="471"/>
        <w:jc w:val="both"/>
        <w:rPr>
          <w:sz w:val="28"/>
          <w:szCs w:val="28"/>
        </w:rPr>
      </w:pPr>
      <w:r w:rsidRPr="00E54B41">
        <w:rPr>
          <w:sz w:val="28"/>
          <w:szCs w:val="28"/>
        </w:rPr>
        <w:t>1.3.1.8. подпункты 11 - 1</w:t>
      </w:r>
      <w:r w:rsidR="00FC2855" w:rsidRPr="00E54B41">
        <w:rPr>
          <w:sz w:val="28"/>
          <w:szCs w:val="28"/>
        </w:rPr>
        <w:t>3</w:t>
      </w:r>
      <w:r w:rsidRPr="00E54B41">
        <w:rPr>
          <w:sz w:val="28"/>
          <w:szCs w:val="28"/>
        </w:rPr>
        <w:t xml:space="preserve"> изложить в следующей редакции:</w:t>
      </w:r>
    </w:p>
    <w:p w:rsidR="00BC7876" w:rsidRPr="00E54B41" w:rsidRDefault="00BC7876" w:rsidP="00BC7876">
      <w:pPr>
        <w:ind w:firstLine="471"/>
        <w:jc w:val="both"/>
        <w:rPr>
          <w:sz w:val="28"/>
          <w:szCs w:val="28"/>
        </w:rPr>
      </w:pPr>
      <w:r w:rsidRPr="00E54B41">
        <w:rPr>
          <w:sz w:val="28"/>
          <w:szCs w:val="28"/>
        </w:rPr>
        <w:t xml:space="preserve">«11) расписание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t>
      </w:r>
    </w:p>
    <w:p w:rsidR="00BC7876" w:rsidRPr="00E54B41" w:rsidRDefault="00BC7876" w:rsidP="00BC7876">
      <w:pPr>
        <w:ind w:firstLine="471"/>
        <w:jc w:val="both"/>
        <w:rPr>
          <w:sz w:val="28"/>
          <w:szCs w:val="28"/>
        </w:rPr>
      </w:pPr>
      <w:r w:rsidRPr="00E54B41">
        <w:rPr>
          <w:sz w:val="28"/>
          <w:szCs w:val="28"/>
        </w:rPr>
        <w:t xml:space="preserve">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муниципального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 </w:t>
      </w:r>
    </w:p>
    <w:p w:rsidR="00BC7876" w:rsidRPr="00E54B41" w:rsidRDefault="00BC7876" w:rsidP="00BC7876">
      <w:pPr>
        <w:ind w:firstLine="540"/>
        <w:jc w:val="both"/>
        <w:rPr>
          <w:sz w:val="28"/>
          <w:szCs w:val="28"/>
        </w:rPr>
      </w:pPr>
      <w:r w:rsidRPr="00E54B41">
        <w:rPr>
          <w:sz w:val="28"/>
          <w:szCs w:val="28"/>
        </w:rPr>
        <w:t>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w:t>
      </w:r>
      <w:r w:rsidR="00FC2855" w:rsidRPr="00E54B41">
        <w:rPr>
          <w:sz w:val="28"/>
          <w:szCs w:val="28"/>
        </w:rPr>
        <w:t>зок по нерегулируемым тарифам);»;</w:t>
      </w:r>
    </w:p>
    <w:p w:rsidR="00FC2855" w:rsidRPr="00E54B41" w:rsidRDefault="00FC2855" w:rsidP="00FC2855">
      <w:pPr>
        <w:ind w:firstLine="471"/>
        <w:jc w:val="both"/>
        <w:rPr>
          <w:sz w:val="28"/>
          <w:szCs w:val="28"/>
        </w:rPr>
      </w:pPr>
      <w:r w:rsidRPr="00E54B41">
        <w:rPr>
          <w:sz w:val="28"/>
          <w:szCs w:val="28"/>
        </w:rPr>
        <w:t>1.3.1.9. дополнить подпунктами 14 - 17 следующего содержания:</w:t>
      </w:r>
    </w:p>
    <w:p w:rsidR="00BC7876" w:rsidRPr="00E54B41" w:rsidRDefault="00FC2855" w:rsidP="00FC2855">
      <w:pPr>
        <w:ind w:firstLine="471"/>
        <w:jc w:val="both"/>
        <w:rPr>
          <w:sz w:val="28"/>
          <w:szCs w:val="28"/>
        </w:rPr>
      </w:pPr>
      <w:r w:rsidRPr="00E54B41">
        <w:rPr>
          <w:sz w:val="28"/>
          <w:szCs w:val="28"/>
        </w:rPr>
        <w:t>«</w:t>
      </w:r>
      <w:r w:rsidR="00BC7876" w:rsidRPr="00E54B41">
        <w:rPr>
          <w:sz w:val="28"/>
          <w:szCs w:val="28"/>
        </w:rPr>
        <w:t xml:space="preserve">14) дата начала осуществления регулярных перевозок юридическим лицом, </w:t>
      </w:r>
      <w:r w:rsidR="00BC7876" w:rsidRPr="00E54B41">
        <w:rPr>
          <w:sz w:val="28"/>
          <w:szCs w:val="28"/>
        </w:rPr>
        <w:lastRenderedPageBreak/>
        <w:t>индивидуальным предпринимателем или участниками договора простого товарищества;</w:t>
      </w:r>
    </w:p>
    <w:p w:rsidR="00BC7876" w:rsidRPr="00E54B41" w:rsidRDefault="00BC7876" w:rsidP="00BC7876">
      <w:pPr>
        <w:ind w:firstLine="471"/>
        <w:jc w:val="both"/>
        <w:rPr>
          <w:sz w:val="28"/>
          <w:szCs w:val="28"/>
        </w:rPr>
      </w:pPr>
      <w:r w:rsidRPr="00E54B41">
        <w:rPr>
          <w:sz w:val="28"/>
          <w:szCs w:val="28"/>
        </w:rPr>
        <w:t xml:space="preserve">15)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предоставлено право осуществления перевозок по маршруту регулярных перевозок, адрес электронной почты. Если право осуществления перевозок по маршруту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 </w:t>
      </w:r>
    </w:p>
    <w:p w:rsidR="00BC7876" w:rsidRPr="00E54B41" w:rsidRDefault="00BC7876" w:rsidP="00BC7876">
      <w:pPr>
        <w:ind w:firstLine="471"/>
        <w:jc w:val="both"/>
        <w:rPr>
          <w:sz w:val="28"/>
          <w:szCs w:val="28"/>
        </w:rPr>
      </w:pPr>
      <w:r w:rsidRPr="00E54B41">
        <w:rPr>
          <w:sz w:val="28"/>
          <w:szCs w:val="28"/>
        </w:rPr>
        <w:t xml:space="preserve">16) срок действия контракта или срок действия свидетельства об осуществлении перевозок по маршруту регулярных перевозок, если оно выдано на ограниченный срок; </w:t>
      </w:r>
    </w:p>
    <w:p w:rsidR="00BC7876" w:rsidRPr="00E54B41" w:rsidRDefault="00BC7876" w:rsidP="00BC7876">
      <w:pPr>
        <w:ind w:firstLine="471"/>
        <w:jc w:val="both"/>
        <w:rPr>
          <w:sz w:val="28"/>
          <w:szCs w:val="28"/>
        </w:rPr>
      </w:pPr>
      <w:r w:rsidRPr="00E54B41">
        <w:rPr>
          <w:sz w:val="28"/>
          <w:szCs w:val="28"/>
        </w:rPr>
        <w:t>17) даты вынесения решений об установлении, изменении или отмене маршрута регулярных перевозок, о заключении контракта либо предоставлении права осуществления регулярных перевозок по нерегулируемым тарифам и реквизиты таких решений.</w:t>
      </w:r>
      <w:r w:rsidR="00FC2855" w:rsidRPr="00E54B41">
        <w:rPr>
          <w:sz w:val="28"/>
          <w:szCs w:val="28"/>
        </w:rPr>
        <w:t>»;</w:t>
      </w:r>
    </w:p>
    <w:p w:rsidR="00D9367E" w:rsidRPr="00E54B41" w:rsidRDefault="00BC7876" w:rsidP="00BC7876">
      <w:pPr>
        <w:ind w:firstLine="471"/>
        <w:jc w:val="both"/>
        <w:rPr>
          <w:sz w:val="28"/>
          <w:szCs w:val="28"/>
        </w:rPr>
      </w:pPr>
      <w:r w:rsidRPr="00E54B41">
        <w:rPr>
          <w:sz w:val="28"/>
          <w:szCs w:val="28"/>
        </w:rPr>
        <w:t>1.3.</w:t>
      </w:r>
      <w:r w:rsidR="001728C3" w:rsidRPr="00E54B41">
        <w:rPr>
          <w:sz w:val="28"/>
          <w:szCs w:val="28"/>
        </w:rPr>
        <w:t>2</w:t>
      </w:r>
      <w:r w:rsidRPr="00E54B41">
        <w:rPr>
          <w:sz w:val="28"/>
          <w:szCs w:val="28"/>
        </w:rPr>
        <w:t>. в пункте 3 слова «уполномоченного органа» заменить словами «государственного казенного учреждения»</w:t>
      </w:r>
      <w:r w:rsidR="001728C3" w:rsidRPr="00E54B41">
        <w:rPr>
          <w:sz w:val="28"/>
          <w:szCs w:val="28"/>
        </w:rPr>
        <w:t>;</w:t>
      </w:r>
    </w:p>
    <w:p w:rsidR="001728C3" w:rsidRPr="00E54B41" w:rsidRDefault="00BC7876" w:rsidP="001728C3">
      <w:pPr>
        <w:ind w:firstLine="471"/>
        <w:jc w:val="both"/>
        <w:rPr>
          <w:sz w:val="28"/>
          <w:szCs w:val="28"/>
        </w:rPr>
      </w:pPr>
      <w:r w:rsidRPr="00E54B41">
        <w:rPr>
          <w:sz w:val="28"/>
          <w:szCs w:val="28"/>
        </w:rPr>
        <w:t>1.3.</w:t>
      </w:r>
      <w:r w:rsidR="001728C3" w:rsidRPr="00E54B41">
        <w:rPr>
          <w:sz w:val="28"/>
          <w:szCs w:val="28"/>
        </w:rPr>
        <w:t>3</w:t>
      </w:r>
      <w:r w:rsidRPr="00E54B41">
        <w:rPr>
          <w:sz w:val="28"/>
          <w:szCs w:val="28"/>
        </w:rPr>
        <w:t xml:space="preserve">. </w:t>
      </w:r>
      <w:r w:rsidR="001728C3" w:rsidRPr="00E54B41">
        <w:rPr>
          <w:sz w:val="28"/>
          <w:szCs w:val="28"/>
        </w:rPr>
        <w:t>в пункте 4:</w:t>
      </w:r>
    </w:p>
    <w:p w:rsidR="001728C3" w:rsidRPr="00E54B41" w:rsidRDefault="001728C3" w:rsidP="001728C3">
      <w:pPr>
        <w:ind w:firstLine="471"/>
        <w:jc w:val="both"/>
        <w:rPr>
          <w:sz w:val="28"/>
          <w:szCs w:val="28"/>
        </w:rPr>
      </w:pPr>
      <w:r w:rsidRPr="00E54B41">
        <w:rPr>
          <w:sz w:val="28"/>
          <w:szCs w:val="28"/>
        </w:rPr>
        <w:t>1.3.3.1. слова «Уполномоченный орган» заменить словами «Государственное казенное учреждение»;</w:t>
      </w:r>
    </w:p>
    <w:p w:rsidR="00D9367E" w:rsidRPr="00E54B41" w:rsidRDefault="001728C3" w:rsidP="001728C3">
      <w:pPr>
        <w:ind w:firstLine="471"/>
        <w:jc w:val="both"/>
        <w:rPr>
          <w:sz w:val="28"/>
          <w:szCs w:val="28"/>
        </w:rPr>
      </w:pPr>
      <w:r w:rsidRPr="00E54B41">
        <w:rPr>
          <w:sz w:val="28"/>
          <w:szCs w:val="28"/>
        </w:rPr>
        <w:t>1.3.3.2. слова «уполномоченного органа» заменить словами «государственного казенного учреждения»;</w:t>
      </w:r>
    </w:p>
    <w:p w:rsidR="00D9367E" w:rsidRPr="00E54B41" w:rsidRDefault="001728C3" w:rsidP="001728C3">
      <w:pPr>
        <w:ind w:firstLine="471"/>
        <w:jc w:val="both"/>
        <w:rPr>
          <w:sz w:val="28"/>
          <w:szCs w:val="28"/>
        </w:rPr>
      </w:pPr>
      <w:r w:rsidRPr="00E54B41">
        <w:rPr>
          <w:sz w:val="28"/>
          <w:szCs w:val="28"/>
        </w:rPr>
        <w:t>1.3.3.3. дополнить предложением следующего содержания: «Формат размещения указанных сведений должен предусматривать возможность их отбора и сортировки с использованием программ для электронных вычислительных машин и баз данных, предназначенных для создания, просмотра и редактирования текстовых файлов и электронных таблиц.»</w:t>
      </w:r>
      <w:r w:rsidR="00F87EC7" w:rsidRPr="00E54B41">
        <w:rPr>
          <w:sz w:val="28"/>
          <w:szCs w:val="28"/>
        </w:rPr>
        <w:t>.</w:t>
      </w:r>
    </w:p>
    <w:p w:rsidR="00F87EC7" w:rsidRPr="00E54B41" w:rsidRDefault="00F87EC7" w:rsidP="00F87EC7">
      <w:pPr>
        <w:ind w:firstLine="471"/>
        <w:jc w:val="both"/>
        <w:rPr>
          <w:sz w:val="28"/>
          <w:szCs w:val="28"/>
        </w:rPr>
      </w:pPr>
      <w:r w:rsidRPr="00E54B41">
        <w:rPr>
          <w:rFonts w:eastAsia="Calibri"/>
          <w:spacing w:val="-4"/>
          <w:sz w:val="28"/>
          <w:szCs w:val="28"/>
        </w:rPr>
        <w:t xml:space="preserve">1.4. В разделе </w:t>
      </w:r>
      <w:r w:rsidRPr="00E54B41">
        <w:rPr>
          <w:sz w:val="28"/>
          <w:szCs w:val="28"/>
        </w:rPr>
        <w:t>V «Формирование реестра остановочных пунктов»</w:t>
      </w:r>
      <w:r w:rsidRPr="00E54B41">
        <w:rPr>
          <w:rFonts w:eastAsia="Calibri"/>
          <w:sz w:val="28"/>
          <w:szCs w:val="28"/>
        </w:rPr>
        <w:t xml:space="preserve"> Порядка:</w:t>
      </w:r>
    </w:p>
    <w:p w:rsidR="00C43191" w:rsidRPr="00E54B41" w:rsidRDefault="00C43191" w:rsidP="001728C3">
      <w:pPr>
        <w:ind w:firstLine="471"/>
        <w:jc w:val="both"/>
        <w:rPr>
          <w:sz w:val="28"/>
          <w:szCs w:val="28"/>
        </w:rPr>
      </w:pPr>
      <w:r w:rsidRPr="00E54B41">
        <w:rPr>
          <w:sz w:val="28"/>
          <w:szCs w:val="28"/>
        </w:rPr>
        <w:t xml:space="preserve">1.4.1. </w:t>
      </w:r>
      <w:r w:rsidR="00C813ED" w:rsidRPr="00E54B41">
        <w:rPr>
          <w:sz w:val="28"/>
          <w:szCs w:val="28"/>
        </w:rPr>
        <w:t xml:space="preserve">в </w:t>
      </w:r>
      <w:r w:rsidRPr="00E54B41">
        <w:rPr>
          <w:sz w:val="28"/>
          <w:szCs w:val="28"/>
        </w:rPr>
        <w:t>пункте 2:</w:t>
      </w:r>
    </w:p>
    <w:p w:rsidR="00F87EC7" w:rsidRPr="00E54B41" w:rsidRDefault="00C43191" w:rsidP="00C43191">
      <w:pPr>
        <w:ind w:firstLine="471"/>
        <w:jc w:val="both"/>
        <w:rPr>
          <w:sz w:val="28"/>
          <w:szCs w:val="28"/>
        </w:rPr>
      </w:pPr>
      <w:r w:rsidRPr="00E54B41">
        <w:rPr>
          <w:sz w:val="28"/>
          <w:szCs w:val="28"/>
        </w:rPr>
        <w:t>1.4.1.1. в абзаце первом слова «уполномоченным органом» заменить словами «государственным казенным учреждением»;</w:t>
      </w:r>
    </w:p>
    <w:p w:rsidR="00C43191" w:rsidRPr="00E54B41" w:rsidRDefault="00C43191" w:rsidP="00C43191">
      <w:pPr>
        <w:ind w:firstLine="471"/>
        <w:jc w:val="both"/>
        <w:rPr>
          <w:sz w:val="28"/>
          <w:szCs w:val="28"/>
        </w:rPr>
      </w:pPr>
      <w:r w:rsidRPr="00E54B41">
        <w:rPr>
          <w:sz w:val="28"/>
          <w:szCs w:val="28"/>
        </w:rPr>
        <w:t>1.4.1.2. в абзаце втором слова «уполномоченный орган» заменить словами «</w:t>
      </w:r>
      <w:r w:rsidR="00C813ED" w:rsidRPr="00E54B41">
        <w:rPr>
          <w:sz w:val="28"/>
          <w:szCs w:val="28"/>
        </w:rPr>
        <w:t>государственное казенное учреждение</w:t>
      </w:r>
      <w:r w:rsidRPr="00E54B41">
        <w:rPr>
          <w:sz w:val="28"/>
          <w:szCs w:val="28"/>
        </w:rPr>
        <w:t>»;</w:t>
      </w:r>
    </w:p>
    <w:p w:rsidR="00C813ED" w:rsidRPr="00E54B41" w:rsidRDefault="00C813ED" w:rsidP="00C813ED">
      <w:pPr>
        <w:ind w:firstLine="471"/>
        <w:jc w:val="both"/>
        <w:rPr>
          <w:sz w:val="28"/>
          <w:szCs w:val="28"/>
        </w:rPr>
      </w:pPr>
      <w:r w:rsidRPr="00E54B41">
        <w:rPr>
          <w:sz w:val="28"/>
          <w:szCs w:val="28"/>
        </w:rPr>
        <w:t>1.4.2. пункт 5 после слова «производится» дополнить словами «государственным казенным учреждением»;</w:t>
      </w:r>
    </w:p>
    <w:p w:rsidR="00C813ED" w:rsidRPr="00E54B41" w:rsidRDefault="00C813ED" w:rsidP="00C813ED">
      <w:pPr>
        <w:widowControl/>
        <w:ind w:firstLine="471"/>
        <w:jc w:val="both"/>
        <w:rPr>
          <w:sz w:val="28"/>
          <w:szCs w:val="28"/>
        </w:rPr>
      </w:pPr>
      <w:r w:rsidRPr="00E54B41">
        <w:rPr>
          <w:sz w:val="28"/>
          <w:szCs w:val="28"/>
        </w:rPr>
        <w:t>1.4.3. в пункте 6 слова «уполномоченного органа» заменить словами «государственного казенного учреждения».</w:t>
      </w:r>
    </w:p>
    <w:p w:rsidR="00C813ED" w:rsidRPr="00E54B41" w:rsidRDefault="00C813ED" w:rsidP="00C813ED">
      <w:pPr>
        <w:ind w:firstLine="471"/>
        <w:jc w:val="both"/>
        <w:rPr>
          <w:sz w:val="28"/>
          <w:szCs w:val="28"/>
        </w:rPr>
      </w:pPr>
      <w:r w:rsidRPr="00E54B41">
        <w:rPr>
          <w:rFonts w:eastAsia="Calibri"/>
          <w:spacing w:val="-4"/>
          <w:sz w:val="28"/>
          <w:szCs w:val="28"/>
        </w:rPr>
        <w:t xml:space="preserve">1.5. В разделе </w:t>
      </w:r>
      <w:r w:rsidRPr="00E54B41">
        <w:rPr>
          <w:sz w:val="28"/>
          <w:szCs w:val="28"/>
        </w:rPr>
        <w:t>VI «Выдача свидетельства об осуществлении перевозок по муниципальному маршруту регулярных перевозок и карт соответствующего маршрута»</w:t>
      </w:r>
      <w:r w:rsidRPr="00E54B41">
        <w:rPr>
          <w:rFonts w:eastAsia="Calibri"/>
          <w:sz w:val="28"/>
          <w:szCs w:val="28"/>
        </w:rPr>
        <w:t xml:space="preserve"> Порядка:</w:t>
      </w:r>
    </w:p>
    <w:p w:rsidR="00C813ED" w:rsidRPr="00E54B41" w:rsidRDefault="00C813ED" w:rsidP="00C813ED">
      <w:pPr>
        <w:widowControl/>
        <w:ind w:firstLine="471"/>
        <w:jc w:val="both"/>
        <w:rPr>
          <w:sz w:val="28"/>
          <w:szCs w:val="28"/>
        </w:rPr>
      </w:pPr>
      <w:r w:rsidRPr="00E54B41">
        <w:rPr>
          <w:sz w:val="28"/>
          <w:szCs w:val="28"/>
        </w:rPr>
        <w:lastRenderedPageBreak/>
        <w:t xml:space="preserve">1.5.1. </w:t>
      </w:r>
      <w:r w:rsidR="00225E21" w:rsidRPr="00E54B41">
        <w:rPr>
          <w:sz w:val="28"/>
          <w:szCs w:val="28"/>
        </w:rPr>
        <w:t>в пункте 1:</w:t>
      </w:r>
    </w:p>
    <w:p w:rsidR="00225E21" w:rsidRPr="00E54B41" w:rsidRDefault="00225E21" w:rsidP="00225E21">
      <w:pPr>
        <w:ind w:firstLine="471"/>
        <w:jc w:val="both"/>
        <w:rPr>
          <w:sz w:val="28"/>
          <w:szCs w:val="28"/>
        </w:rPr>
      </w:pPr>
      <w:r w:rsidRPr="00E54B41">
        <w:rPr>
          <w:sz w:val="28"/>
          <w:szCs w:val="28"/>
        </w:rPr>
        <w:t>1.5.1.1. в подпункте 1 слова «или 7» заменить словами «, 7, 9, 11»;</w:t>
      </w:r>
    </w:p>
    <w:p w:rsidR="00225E21" w:rsidRPr="00E54B41" w:rsidRDefault="00225E21" w:rsidP="00225E21">
      <w:pPr>
        <w:ind w:firstLine="471"/>
        <w:jc w:val="both"/>
        <w:rPr>
          <w:sz w:val="28"/>
          <w:szCs w:val="28"/>
        </w:rPr>
      </w:pPr>
      <w:r w:rsidRPr="00E54B41">
        <w:rPr>
          <w:sz w:val="28"/>
          <w:szCs w:val="28"/>
        </w:rPr>
        <w:t>1.5.1.2.  дополнить подпунктом 2.1 следующего содержания:</w:t>
      </w:r>
    </w:p>
    <w:p w:rsidR="00225E21" w:rsidRPr="00E54B41" w:rsidRDefault="00225E21" w:rsidP="00225E21">
      <w:pPr>
        <w:ind w:firstLine="471"/>
        <w:jc w:val="both"/>
        <w:rPr>
          <w:sz w:val="28"/>
          <w:szCs w:val="28"/>
        </w:rPr>
      </w:pPr>
      <w:r w:rsidRPr="00E54B41">
        <w:rPr>
          <w:sz w:val="28"/>
          <w:szCs w:val="28"/>
        </w:rPr>
        <w:t>«2.1)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конкурса в связи с невыполнением юридическим лицом, индивидуальным предпринимателем или уполномоченным участником договора простого товарищества обязанности осуществлять регулярные перевозки до истечения истечении девяноста дней со дня представления таким юридическим лицом, индивидуальным предпринимателем или уполномоченным участником договора простого товарищества в государственное казенное учреждение заявления о прекращении действия свидетельства об осуществлении перевозок по маршруту регулярных перевозок;»;</w:t>
      </w:r>
    </w:p>
    <w:p w:rsidR="00225E21" w:rsidRPr="00E54B41" w:rsidRDefault="00225E21" w:rsidP="00225E21">
      <w:pPr>
        <w:ind w:firstLine="471"/>
        <w:jc w:val="both"/>
        <w:rPr>
          <w:sz w:val="28"/>
          <w:szCs w:val="28"/>
        </w:rPr>
      </w:pPr>
      <w:r w:rsidRPr="00E54B41">
        <w:rPr>
          <w:sz w:val="28"/>
          <w:szCs w:val="28"/>
        </w:rPr>
        <w:t>1.5.2. в пункте 2:</w:t>
      </w:r>
    </w:p>
    <w:p w:rsidR="00AC7CB0" w:rsidRPr="00E54B41" w:rsidRDefault="00225E21" w:rsidP="00225E21">
      <w:pPr>
        <w:ind w:firstLine="471"/>
        <w:jc w:val="both"/>
        <w:rPr>
          <w:sz w:val="28"/>
          <w:szCs w:val="28"/>
        </w:rPr>
      </w:pPr>
      <w:r w:rsidRPr="00E54B41">
        <w:rPr>
          <w:sz w:val="28"/>
          <w:szCs w:val="28"/>
        </w:rPr>
        <w:t xml:space="preserve">1.5.2.1. </w:t>
      </w:r>
      <w:r w:rsidR="00AC7CB0" w:rsidRPr="00E54B41">
        <w:rPr>
          <w:sz w:val="28"/>
          <w:szCs w:val="28"/>
        </w:rPr>
        <w:t>абзац первый после слов «государственным казенным учреждением» дополнить словами «(далее также – организатор открытого конкурса)»;</w:t>
      </w:r>
    </w:p>
    <w:p w:rsidR="00225E21" w:rsidRPr="00E54B41" w:rsidRDefault="00F211F1" w:rsidP="00225E21">
      <w:pPr>
        <w:ind w:firstLine="471"/>
        <w:jc w:val="both"/>
        <w:rPr>
          <w:sz w:val="28"/>
          <w:szCs w:val="28"/>
        </w:rPr>
      </w:pPr>
      <w:r w:rsidRPr="00E54B41">
        <w:rPr>
          <w:sz w:val="28"/>
          <w:szCs w:val="28"/>
        </w:rPr>
        <w:t>1.5.2.2.</w:t>
      </w:r>
      <w:r w:rsidR="00D44510" w:rsidRPr="00E54B41">
        <w:rPr>
          <w:sz w:val="28"/>
          <w:szCs w:val="28"/>
        </w:rPr>
        <w:t xml:space="preserve"> </w:t>
      </w:r>
      <w:r w:rsidR="00225E21" w:rsidRPr="00E54B41">
        <w:rPr>
          <w:sz w:val="28"/>
          <w:szCs w:val="28"/>
        </w:rPr>
        <w:t xml:space="preserve">абзац </w:t>
      </w:r>
      <w:r w:rsidRPr="00E54B41">
        <w:rPr>
          <w:sz w:val="28"/>
          <w:szCs w:val="28"/>
        </w:rPr>
        <w:t>пятый</w:t>
      </w:r>
      <w:r w:rsidR="00D44510" w:rsidRPr="00E54B41">
        <w:rPr>
          <w:sz w:val="28"/>
          <w:szCs w:val="28"/>
        </w:rPr>
        <w:t xml:space="preserve"> изложить в</w:t>
      </w:r>
      <w:r w:rsidR="00225E21" w:rsidRPr="00E54B41">
        <w:rPr>
          <w:sz w:val="28"/>
          <w:szCs w:val="28"/>
        </w:rPr>
        <w:t xml:space="preserve"> следующе</w:t>
      </w:r>
      <w:r w:rsidR="00D44510" w:rsidRPr="00E54B41">
        <w:rPr>
          <w:sz w:val="28"/>
          <w:szCs w:val="28"/>
        </w:rPr>
        <w:t>й</w:t>
      </w:r>
      <w:r w:rsidR="00225E21" w:rsidRPr="00E54B41">
        <w:rPr>
          <w:sz w:val="28"/>
          <w:szCs w:val="28"/>
        </w:rPr>
        <w:t xml:space="preserve"> </w:t>
      </w:r>
      <w:r w:rsidR="00D44510" w:rsidRPr="00E54B41">
        <w:rPr>
          <w:sz w:val="28"/>
          <w:szCs w:val="28"/>
        </w:rPr>
        <w:t>редакции</w:t>
      </w:r>
      <w:r w:rsidR="00225E21" w:rsidRPr="00E54B41">
        <w:rPr>
          <w:sz w:val="28"/>
          <w:szCs w:val="28"/>
        </w:rPr>
        <w:t>:</w:t>
      </w:r>
    </w:p>
    <w:p w:rsidR="00225E21" w:rsidRPr="00E54B41" w:rsidRDefault="00225E21" w:rsidP="00225E21">
      <w:pPr>
        <w:ind w:firstLine="471"/>
        <w:jc w:val="both"/>
        <w:rPr>
          <w:sz w:val="28"/>
          <w:szCs w:val="28"/>
        </w:rPr>
      </w:pPr>
      <w:r w:rsidRPr="00E54B41">
        <w:rPr>
          <w:sz w:val="28"/>
          <w:szCs w:val="28"/>
        </w:rPr>
        <w:t>«-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w:t>
      </w:r>
    </w:p>
    <w:p w:rsidR="00D44510" w:rsidRPr="00E54B41" w:rsidRDefault="00F211F1" w:rsidP="00D44510">
      <w:pPr>
        <w:ind w:firstLine="471"/>
        <w:jc w:val="both"/>
        <w:rPr>
          <w:sz w:val="28"/>
          <w:szCs w:val="28"/>
        </w:rPr>
      </w:pPr>
      <w:r w:rsidRPr="00E54B41">
        <w:rPr>
          <w:sz w:val="28"/>
          <w:szCs w:val="28"/>
        </w:rPr>
        <w:t xml:space="preserve">1.5.2.3. </w:t>
      </w:r>
      <w:r w:rsidR="00D44510" w:rsidRPr="00E54B41">
        <w:rPr>
          <w:sz w:val="28"/>
          <w:szCs w:val="28"/>
        </w:rPr>
        <w:t xml:space="preserve">абзац </w:t>
      </w:r>
      <w:r w:rsidRPr="00E54B41">
        <w:rPr>
          <w:sz w:val="28"/>
          <w:szCs w:val="28"/>
        </w:rPr>
        <w:t>седьмой</w:t>
      </w:r>
      <w:r w:rsidR="00D44510" w:rsidRPr="00E54B41">
        <w:rPr>
          <w:sz w:val="28"/>
          <w:szCs w:val="28"/>
        </w:rPr>
        <w:t xml:space="preserve"> изложить в следующей редакции:</w:t>
      </w:r>
    </w:p>
    <w:p w:rsidR="00D44510" w:rsidRPr="00E54B41" w:rsidRDefault="00D44510" w:rsidP="00D44510">
      <w:pPr>
        <w:ind w:firstLine="471"/>
        <w:jc w:val="both"/>
        <w:rPr>
          <w:sz w:val="28"/>
          <w:szCs w:val="28"/>
        </w:rPr>
      </w:pPr>
      <w:r w:rsidRPr="00E54B41">
        <w:rPr>
          <w:sz w:val="28"/>
          <w:szCs w:val="28"/>
        </w:rPr>
        <w:t>«-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отказе от данного права;»;</w:t>
      </w:r>
    </w:p>
    <w:p w:rsidR="00D44510" w:rsidRPr="00E54B41" w:rsidRDefault="00F211F1" w:rsidP="00D44510">
      <w:pPr>
        <w:ind w:firstLine="471"/>
        <w:jc w:val="both"/>
        <w:rPr>
          <w:sz w:val="28"/>
          <w:szCs w:val="28"/>
        </w:rPr>
      </w:pPr>
      <w:r w:rsidRPr="00E54B41">
        <w:rPr>
          <w:sz w:val="28"/>
          <w:szCs w:val="28"/>
        </w:rPr>
        <w:t>1.5.2.4.</w:t>
      </w:r>
      <w:r w:rsidR="00D44510" w:rsidRPr="00E54B41">
        <w:rPr>
          <w:sz w:val="28"/>
          <w:szCs w:val="28"/>
        </w:rPr>
        <w:t xml:space="preserve"> абзац </w:t>
      </w:r>
      <w:r w:rsidRPr="00E54B41">
        <w:rPr>
          <w:sz w:val="28"/>
          <w:szCs w:val="28"/>
        </w:rPr>
        <w:t>восьмой</w:t>
      </w:r>
      <w:r w:rsidR="00D44510" w:rsidRPr="00E54B41">
        <w:rPr>
          <w:sz w:val="28"/>
          <w:szCs w:val="28"/>
        </w:rPr>
        <w:t xml:space="preserve"> после слов </w:t>
      </w:r>
      <w:r w:rsidR="00D73A7D" w:rsidRPr="00E54B41">
        <w:rPr>
          <w:sz w:val="28"/>
          <w:szCs w:val="28"/>
        </w:rPr>
        <w:t>«трех дней подряд» дополнить словами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w:t>
      </w:r>
    </w:p>
    <w:p w:rsidR="00225E21" w:rsidRPr="00E54B41" w:rsidRDefault="00D73A7D" w:rsidP="00225E21">
      <w:pPr>
        <w:ind w:firstLine="471"/>
        <w:jc w:val="both"/>
        <w:rPr>
          <w:sz w:val="28"/>
          <w:szCs w:val="28"/>
        </w:rPr>
      </w:pPr>
      <w:r w:rsidRPr="00E54B41">
        <w:rPr>
          <w:sz w:val="28"/>
          <w:szCs w:val="28"/>
        </w:rPr>
        <w:t>1.5.2.</w:t>
      </w:r>
      <w:r w:rsidR="00F211F1" w:rsidRPr="00E54B41">
        <w:rPr>
          <w:sz w:val="28"/>
          <w:szCs w:val="28"/>
        </w:rPr>
        <w:t>5</w:t>
      </w:r>
      <w:r w:rsidRPr="00E54B41">
        <w:rPr>
          <w:sz w:val="28"/>
          <w:szCs w:val="28"/>
        </w:rPr>
        <w:t>. дополнить абзацем следующего содержания:</w:t>
      </w:r>
    </w:p>
    <w:p w:rsidR="00D73A7D" w:rsidRPr="00E54B41" w:rsidRDefault="00D73A7D" w:rsidP="00D73A7D">
      <w:pPr>
        <w:ind w:firstLine="471"/>
        <w:jc w:val="both"/>
        <w:rPr>
          <w:sz w:val="28"/>
          <w:szCs w:val="28"/>
        </w:rPr>
      </w:pPr>
      <w:r w:rsidRPr="00E54B41">
        <w:rPr>
          <w:sz w:val="28"/>
          <w:szCs w:val="28"/>
        </w:rPr>
        <w:t xml:space="preserve">«Включенные в один лот муниципальные маршруты регулярных перевозок должны иметь два или более общих остановочных пункта.»; </w:t>
      </w:r>
    </w:p>
    <w:p w:rsidR="00225E21" w:rsidRPr="00E54B41" w:rsidRDefault="00D73A7D" w:rsidP="00225E21">
      <w:pPr>
        <w:ind w:firstLine="471"/>
        <w:jc w:val="both"/>
        <w:rPr>
          <w:sz w:val="28"/>
          <w:szCs w:val="28"/>
        </w:rPr>
      </w:pPr>
      <w:r w:rsidRPr="00E54B41">
        <w:rPr>
          <w:sz w:val="28"/>
          <w:szCs w:val="28"/>
        </w:rPr>
        <w:t xml:space="preserve">1.5.3. в пункте 4 слова «разделом IX настоящего Порядка» </w:t>
      </w:r>
      <w:r w:rsidR="00AC7CB0" w:rsidRPr="00E54B41">
        <w:rPr>
          <w:sz w:val="28"/>
          <w:szCs w:val="28"/>
        </w:rPr>
        <w:t>заменить словами «организатором открытого конкурса»</w:t>
      </w:r>
      <w:r w:rsidRPr="00E54B41">
        <w:rPr>
          <w:sz w:val="28"/>
          <w:szCs w:val="28"/>
        </w:rPr>
        <w:t>.</w:t>
      </w:r>
    </w:p>
    <w:p w:rsidR="00D73A7D" w:rsidRPr="00E54B41" w:rsidRDefault="00D73A7D" w:rsidP="00D73A7D">
      <w:pPr>
        <w:ind w:firstLine="471"/>
        <w:jc w:val="both"/>
        <w:rPr>
          <w:sz w:val="28"/>
          <w:szCs w:val="28"/>
        </w:rPr>
      </w:pPr>
      <w:r w:rsidRPr="00E54B41">
        <w:rPr>
          <w:sz w:val="28"/>
          <w:szCs w:val="28"/>
        </w:rPr>
        <w:t xml:space="preserve">1.5.4. в пункте 6 слова </w:t>
      </w:r>
      <w:r w:rsidR="00AC7CB0" w:rsidRPr="00E54B41">
        <w:rPr>
          <w:sz w:val="28"/>
          <w:szCs w:val="28"/>
        </w:rPr>
        <w:t>«разделом IX настоящего Порядка» заменить словами «организатором открытого конкурса».</w:t>
      </w:r>
    </w:p>
    <w:p w:rsidR="00AC7CB0" w:rsidRPr="00E54B41" w:rsidRDefault="00AC7CB0" w:rsidP="00D73A7D">
      <w:pPr>
        <w:ind w:firstLine="471"/>
        <w:jc w:val="both"/>
        <w:rPr>
          <w:sz w:val="28"/>
          <w:szCs w:val="28"/>
        </w:rPr>
      </w:pPr>
      <w:r w:rsidRPr="00E54B41">
        <w:rPr>
          <w:sz w:val="28"/>
          <w:szCs w:val="28"/>
        </w:rPr>
        <w:t>1.5.5. в пункте 7:</w:t>
      </w:r>
    </w:p>
    <w:p w:rsidR="00AC7CB0" w:rsidRPr="00E54B41" w:rsidRDefault="00AC7CB0" w:rsidP="00D73A7D">
      <w:pPr>
        <w:ind w:firstLine="471"/>
        <w:jc w:val="both"/>
        <w:rPr>
          <w:sz w:val="28"/>
          <w:szCs w:val="28"/>
        </w:rPr>
      </w:pPr>
      <w:r w:rsidRPr="00E54B41">
        <w:rPr>
          <w:sz w:val="28"/>
          <w:szCs w:val="28"/>
        </w:rPr>
        <w:t>1.5.5.1. подпункт 1 после слова «пассажиров» дополнить словами «и иных лиц автобусами»;</w:t>
      </w:r>
    </w:p>
    <w:p w:rsidR="00AC7CB0" w:rsidRPr="00E54B41" w:rsidRDefault="00AC7CB0" w:rsidP="00D73A7D">
      <w:pPr>
        <w:ind w:firstLine="471"/>
        <w:jc w:val="both"/>
        <w:rPr>
          <w:sz w:val="28"/>
          <w:szCs w:val="28"/>
        </w:rPr>
      </w:pPr>
      <w:r w:rsidRPr="00E54B41">
        <w:rPr>
          <w:sz w:val="28"/>
          <w:szCs w:val="28"/>
        </w:rPr>
        <w:t>1.5.5.2. подпункт 4 изложить в следующей редакции:</w:t>
      </w:r>
    </w:p>
    <w:p w:rsidR="00AC7CB0" w:rsidRPr="00E54B41" w:rsidRDefault="00AC7CB0" w:rsidP="00AC7CB0">
      <w:pPr>
        <w:widowControl/>
        <w:ind w:firstLine="471"/>
        <w:jc w:val="both"/>
        <w:rPr>
          <w:sz w:val="28"/>
          <w:szCs w:val="28"/>
        </w:rPr>
      </w:pPr>
      <w:r w:rsidRPr="00E54B41">
        <w:rPr>
          <w:sz w:val="28"/>
          <w:szCs w:val="28"/>
        </w:rPr>
        <w:lastRenderedPageBreak/>
        <w:t xml:space="preserve">«4)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 </w:t>
      </w:r>
    </w:p>
    <w:p w:rsidR="00DD20BF" w:rsidRPr="00E54B41" w:rsidRDefault="00AC7CB0" w:rsidP="00D73A7D">
      <w:pPr>
        <w:ind w:firstLine="471"/>
        <w:jc w:val="both"/>
        <w:rPr>
          <w:sz w:val="28"/>
          <w:szCs w:val="28"/>
        </w:rPr>
      </w:pPr>
      <w:r w:rsidRPr="00E54B41">
        <w:rPr>
          <w:sz w:val="28"/>
          <w:szCs w:val="28"/>
        </w:rPr>
        <w:t>1.5.5.3. в подпункте 6</w:t>
      </w:r>
      <w:r w:rsidR="00DD20BF" w:rsidRPr="00E54B41">
        <w:rPr>
          <w:sz w:val="28"/>
          <w:szCs w:val="28"/>
        </w:rPr>
        <w:t>:</w:t>
      </w:r>
    </w:p>
    <w:p w:rsidR="00AC7CB0" w:rsidRPr="00E54B41" w:rsidRDefault="00F211F1" w:rsidP="00D73A7D">
      <w:pPr>
        <w:ind w:firstLine="471"/>
        <w:jc w:val="both"/>
        <w:rPr>
          <w:sz w:val="28"/>
          <w:szCs w:val="28"/>
        </w:rPr>
      </w:pPr>
      <w:r w:rsidRPr="00E54B41">
        <w:rPr>
          <w:sz w:val="28"/>
          <w:szCs w:val="28"/>
        </w:rPr>
        <w:t>1.5.5.3.1.</w:t>
      </w:r>
      <w:r w:rsidR="00DD20BF" w:rsidRPr="00E54B41">
        <w:rPr>
          <w:sz w:val="28"/>
          <w:szCs w:val="28"/>
        </w:rPr>
        <w:t xml:space="preserve"> </w:t>
      </w:r>
      <w:r w:rsidR="00AC7CB0" w:rsidRPr="00E54B41">
        <w:rPr>
          <w:sz w:val="28"/>
          <w:szCs w:val="28"/>
        </w:rPr>
        <w:t xml:space="preserve"> абзац второй признать утратившим силу</w:t>
      </w:r>
      <w:r w:rsidR="00DD20BF" w:rsidRPr="00E54B41">
        <w:rPr>
          <w:sz w:val="28"/>
          <w:szCs w:val="28"/>
        </w:rPr>
        <w:t>;</w:t>
      </w:r>
    </w:p>
    <w:p w:rsidR="001D1763" w:rsidRPr="00E54B41" w:rsidRDefault="00F211F1" w:rsidP="00D73A7D">
      <w:pPr>
        <w:ind w:firstLine="471"/>
        <w:jc w:val="both"/>
        <w:rPr>
          <w:sz w:val="28"/>
          <w:szCs w:val="28"/>
        </w:rPr>
      </w:pPr>
      <w:r w:rsidRPr="00E54B41">
        <w:rPr>
          <w:sz w:val="28"/>
          <w:szCs w:val="28"/>
        </w:rPr>
        <w:t>1.5.5.3.2.</w:t>
      </w:r>
      <w:r w:rsidR="00DD20BF" w:rsidRPr="00E54B41">
        <w:rPr>
          <w:sz w:val="28"/>
          <w:szCs w:val="28"/>
        </w:rPr>
        <w:t xml:space="preserve"> </w:t>
      </w:r>
      <w:r w:rsidR="001D1763" w:rsidRPr="00E54B41">
        <w:rPr>
          <w:sz w:val="28"/>
          <w:szCs w:val="28"/>
        </w:rPr>
        <w:t>абзац третий после слов «местного самоуправления» дополнить словами «или государственным казенным учреждением»;</w:t>
      </w:r>
    </w:p>
    <w:p w:rsidR="00DD20BF" w:rsidRPr="00E54B41" w:rsidRDefault="00F211F1" w:rsidP="00D73A7D">
      <w:pPr>
        <w:ind w:firstLine="471"/>
        <w:jc w:val="both"/>
        <w:rPr>
          <w:sz w:val="28"/>
          <w:szCs w:val="28"/>
        </w:rPr>
      </w:pPr>
      <w:r w:rsidRPr="00E54B41">
        <w:rPr>
          <w:sz w:val="28"/>
          <w:szCs w:val="28"/>
        </w:rPr>
        <w:t>1.5.5.3.3.</w:t>
      </w:r>
      <w:r w:rsidR="001D1763" w:rsidRPr="00E54B41">
        <w:rPr>
          <w:sz w:val="28"/>
          <w:szCs w:val="28"/>
        </w:rPr>
        <w:t xml:space="preserve">  абзац третий после слов «трех дней подряд» дополнить словами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w:t>
      </w:r>
    </w:p>
    <w:p w:rsidR="001D1763" w:rsidRPr="00E54B41" w:rsidRDefault="00F211F1" w:rsidP="00D73A7D">
      <w:pPr>
        <w:ind w:firstLine="471"/>
        <w:jc w:val="both"/>
        <w:rPr>
          <w:sz w:val="28"/>
          <w:szCs w:val="28"/>
        </w:rPr>
      </w:pPr>
      <w:r w:rsidRPr="00E54B41">
        <w:rPr>
          <w:sz w:val="28"/>
          <w:szCs w:val="28"/>
        </w:rPr>
        <w:t>1.5.5.3.4.</w:t>
      </w:r>
      <w:r w:rsidR="001D1763" w:rsidRPr="00E54B41">
        <w:rPr>
          <w:sz w:val="28"/>
          <w:szCs w:val="28"/>
        </w:rPr>
        <w:t xml:space="preserve"> абзац четвертый после слов «предусмотренных расписанием» дополнить словами «, или ни одного рейса в течение одной календарной недели в случае, если расписанием предусматривается осуществление менее пяти рейсов в течение календарной недели»;</w:t>
      </w:r>
    </w:p>
    <w:p w:rsidR="00225E21" w:rsidRPr="00E54B41" w:rsidRDefault="00F211F1" w:rsidP="00225E21">
      <w:pPr>
        <w:ind w:firstLine="471"/>
        <w:jc w:val="both"/>
        <w:rPr>
          <w:sz w:val="28"/>
          <w:szCs w:val="28"/>
        </w:rPr>
      </w:pPr>
      <w:r w:rsidRPr="00E54B41">
        <w:rPr>
          <w:sz w:val="28"/>
          <w:szCs w:val="28"/>
        </w:rPr>
        <w:t xml:space="preserve">1.5.5.3.5. </w:t>
      </w:r>
      <w:r w:rsidR="001D1763" w:rsidRPr="00E54B41">
        <w:rPr>
          <w:sz w:val="28"/>
          <w:szCs w:val="28"/>
        </w:rPr>
        <w:t>после абзаца четвертого дополнить абзацем следующего содержания:</w:t>
      </w:r>
    </w:p>
    <w:p w:rsidR="001D1763" w:rsidRPr="00E54B41" w:rsidRDefault="001D1763" w:rsidP="001D1763">
      <w:pPr>
        <w:ind w:firstLine="471"/>
        <w:jc w:val="both"/>
        <w:rPr>
          <w:sz w:val="28"/>
          <w:szCs w:val="28"/>
        </w:rPr>
      </w:pPr>
      <w:r w:rsidRPr="00E54B41">
        <w:rPr>
          <w:sz w:val="28"/>
          <w:szCs w:val="28"/>
        </w:rPr>
        <w:t>«- вступление в законную силу решения суда о прекращении действия свидетельства об осуществлении перевозок по маршруту регулярных перевозок в связи с неоднократным в течение одного года привлечением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частях 4 и 5 статьи 11.33 Кодекса Российской Федерации об административных правонарушениях.»;</w:t>
      </w:r>
    </w:p>
    <w:p w:rsidR="001D1763" w:rsidRPr="00E54B41" w:rsidRDefault="001D1763" w:rsidP="001D1763">
      <w:pPr>
        <w:ind w:firstLine="471"/>
        <w:jc w:val="both"/>
        <w:rPr>
          <w:sz w:val="28"/>
          <w:szCs w:val="28"/>
        </w:rPr>
      </w:pPr>
      <w:r w:rsidRPr="00E54B41">
        <w:rPr>
          <w:sz w:val="28"/>
          <w:szCs w:val="28"/>
        </w:rPr>
        <w:t>1.5.6. в пункте 10:</w:t>
      </w:r>
    </w:p>
    <w:p w:rsidR="001D1763" w:rsidRPr="00E54B41" w:rsidRDefault="00D767B1" w:rsidP="001D1763">
      <w:pPr>
        <w:ind w:firstLine="471"/>
        <w:jc w:val="both"/>
        <w:rPr>
          <w:sz w:val="28"/>
          <w:szCs w:val="28"/>
        </w:rPr>
      </w:pPr>
      <w:r w:rsidRPr="00E54B41">
        <w:rPr>
          <w:sz w:val="28"/>
          <w:szCs w:val="28"/>
        </w:rPr>
        <w:t>1.5.6.1. в подпункте 2 слова «место,» исключить;</w:t>
      </w:r>
    </w:p>
    <w:p w:rsidR="001D1763" w:rsidRPr="00E54B41" w:rsidRDefault="00D767B1" w:rsidP="001D1763">
      <w:pPr>
        <w:ind w:firstLine="471"/>
        <w:jc w:val="both"/>
        <w:rPr>
          <w:sz w:val="28"/>
          <w:szCs w:val="28"/>
        </w:rPr>
      </w:pPr>
      <w:r w:rsidRPr="00E54B41">
        <w:rPr>
          <w:sz w:val="28"/>
          <w:szCs w:val="28"/>
        </w:rPr>
        <w:t>1.5.6.2. дополнить подпунктом 2.1 следующего содержания:</w:t>
      </w:r>
    </w:p>
    <w:p w:rsidR="00D767B1" w:rsidRPr="00E54B41" w:rsidRDefault="00D767B1" w:rsidP="00D767B1">
      <w:pPr>
        <w:ind w:firstLine="471"/>
        <w:jc w:val="both"/>
        <w:rPr>
          <w:sz w:val="28"/>
          <w:szCs w:val="28"/>
        </w:rPr>
      </w:pPr>
      <w:r w:rsidRPr="00E54B41">
        <w:rPr>
          <w:sz w:val="28"/>
          <w:szCs w:val="28"/>
        </w:rPr>
        <w:t>«2.1)  сведения, предусмотренные подпунктами 1-10, 12 пункта 1 раздела IV «Реестр муниципальных маршрутов регулярных перевозок»;»;</w:t>
      </w:r>
    </w:p>
    <w:p w:rsidR="00D767B1" w:rsidRPr="00E54B41" w:rsidRDefault="00D767B1" w:rsidP="00D767B1">
      <w:pPr>
        <w:ind w:firstLine="471"/>
        <w:jc w:val="both"/>
        <w:rPr>
          <w:sz w:val="28"/>
          <w:szCs w:val="28"/>
        </w:rPr>
      </w:pPr>
      <w:r w:rsidRPr="00E54B41">
        <w:rPr>
          <w:sz w:val="28"/>
          <w:szCs w:val="28"/>
        </w:rPr>
        <w:t>1.5.6.3. в подпункте 10 слова «и сроки» исключить;</w:t>
      </w:r>
    </w:p>
    <w:p w:rsidR="00D767B1" w:rsidRPr="00E54B41" w:rsidRDefault="00A3489C" w:rsidP="001D1763">
      <w:pPr>
        <w:ind w:firstLine="471"/>
        <w:jc w:val="both"/>
        <w:rPr>
          <w:sz w:val="28"/>
          <w:szCs w:val="28"/>
        </w:rPr>
      </w:pPr>
      <w:r w:rsidRPr="00E54B41">
        <w:rPr>
          <w:sz w:val="28"/>
          <w:szCs w:val="28"/>
        </w:rPr>
        <w:t>1.5.7. пункт 20 после слов «признается участник конкурса,» дополнить словами «по предложению которого установлен маршрут регулярных перевозок, а при отсутствии такого участника - участник открытого конкурса,»;</w:t>
      </w:r>
    </w:p>
    <w:p w:rsidR="00742D95" w:rsidRPr="00E54B41" w:rsidRDefault="00A3489C" w:rsidP="00742D95">
      <w:pPr>
        <w:pStyle w:val="ab"/>
        <w:spacing w:before="0" w:beforeAutospacing="0" w:after="0" w:afterAutospacing="0" w:line="157" w:lineRule="atLeast"/>
        <w:ind w:firstLine="471"/>
        <w:jc w:val="both"/>
        <w:rPr>
          <w:sz w:val="28"/>
          <w:szCs w:val="28"/>
        </w:rPr>
      </w:pPr>
      <w:r w:rsidRPr="00E54B41">
        <w:rPr>
          <w:sz w:val="28"/>
          <w:szCs w:val="28"/>
        </w:rPr>
        <w:t xml:space="preserve">1.5.8. </w:t>
      </w:r>
      <w:r w:rsidR="00742D95" w:rsidRPr="00E54B41">
        <w:rPr>
          <w:sz w:val="28"/>
          <w:szCs w:val="28"/>
        </w:rPr>
        <w:t>в пункте 23 слова «направляет в уполномоченный орган обоснованную информацию об отсутствии необходимости повторного проведения конкурса в целях принятия уполномоченным органом решения об отмене предусмотренного конкурсной документацией муниципального маршрута регулярных перевозок в соответствии с положениями» заменить словами «инициирует отмену муниципального маршрута в порядке, установленном пунктами 1-3»;</w:t>
      </w:r>
    </w:p>
    <w:p w:rsidR="00742D95" w:rsidRPr="00E54B41" w:rsidRDefault="00742D95" w:rsidP="00742D95">
      <w:pPr>
        <w:pStyle w:val="ab"/>
        <w:spacing w:before="0" w:beforeAutospacing="0" w:after="0" w:afterAutospacing="0" w:line="157" w:lineRule="atLeast"/>
        <w:ind w:firstLine="471"/>
        <w:jc w:val="both"/>
        <w:rPr>
          <w:sz w:val="28"/>
          <w:szCs w:val="28"/>
        </w:rPr>
      </w:pPr>
      <w:r w:rsidRPr="00E54B41">
        <w:rPr>
          <w:sz w:val="28"/>
          <w:szCs w:val="28"/>
        </w:rPr>
        <w:t>1.5.9. дополнить пунктом 23.1 следующего содержания:</w:t>
      </w:r>
    </w:p>
    <w:p w:rsidR="00742D95" w:rsidRPr="00E54B41" w:rsidRDefault="00742D95" w:rsidP="00742D95">
      <w:pPr>
        <w:pStyle w:val="ab"/>
        <w:spacing w:before="0" w:beforeAutospacing="0" w:after="0" w:afterAutospacing="0" w:line="157" w:lineRule="atLeast"/>
        <w:ind w:firstLine="471"/>
        <w:jc w:val="both"/>
        <w:rPr>
          <w:sz w:val="28"/>
          <w:szCs w:val="28"/>
        </w:rPr>
      </w:pPr>
      <w:r w:rsidRPr="00E54B41">
        <w:rPr>
          <w:sz w:val="28"/>
          <w:szCs w:val="28"/>
        </w:rPr>
        <w:lastRenderedPageBreak/>
        <w:t>«23.1. В случае отклонения заявки на участие в открытом конкурсе государственное казенное учреждение в течение трех рабочих дней со дня принятия этого решения направляет лицу, подавшему такую заявку, по его выбору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rsidR="004406A1" w:rsidRPr="00E54B41" w:rsidRDefault="004406A1" w:rsidP="004406A1">
      <w:pPr>
        <w:pStyle w:val="ab"/>
        <w:spacing w:before="0" w:beforeAutospacing="0" w:after="0" w:afterAutospacing="0" w:line="157" w:lineRule="atLeast"/>
        <w:ind w:firstLine="471"/>
        <w:jc w:val="both"/>
        <w:rPr>
          <w:sz w:val="28"/>
          <w:szCs w:val="28"/>
        </w:rPr>
      </w:pPr>
      <w:r w:rsidRPr="00E54B41">
        <w:rPr>
          <w:sz w:val="28"/>
          <w:szCs w:val="28"/>
        </w:rPr>
        <w:t>1.5.10. пункт 25 после абзаца второго дополнить абзацем следующего содержания:</w:t>
      </w:r>
    </w:p>
    <w:p w:rsidR="004406A1" w:rsidRPr="00E54B41" w:rsidRDefault="004406A1" w:rsidP="004406A1">
      <w:pPr>
        <w:pStyle w:val="ab"/>
        <w:spacing w:before="0" w:beforeAutospacing="0" w:after="0" w:afterAutospacing="0" w:line="157" w:lineRule="atLeast"/>
        <w:ind w:firstLine="471"/>
        <w:jc w:val="both"/>
        <w:rPr>
          <w:sz w:val="28"/>
          <w:szCs w:val="28"/>
        </w:rPr>
      </w:pPr>
      <w:r w:rsidRPr="00E54B41">
        <w:rPr>
          <w:sz w:val="28"/>
          <w:szCs w:val="28"/>
        </w:rPr>
        <w:t xml:space="preserve">«Если с победителем открытого конкурса или участником открытого конкурса, которым предоставлено право осуществления регулярных перевозок по нерегулируемым тарифам, не согласованы меньшие сроки, он обязан подтвердить наличие транспортных средств, предусмотренных его заявкой на участие в открытом конкурсе, не ранее чем за пять рабочих дней и не позднее чем за три рабочих дня до дня начала осуществления регулярных перевозок.»; </w:t>
      </w:r>
    </w:p>
    <w:p w:rsidR="004406A1" w:rsidRPr="00E54B41" w:rsidRDefault="004406A1" w:rsidP="004406A1">
      <w:pPr>
        <w:pStyle w:val="ab"/>
        <w:spacing w:before="0" w:beforeAutospacing="0" w:after="0" w:afterAutospacing="0" w:line="157" w:lineRule="atLeast"/>
        <w:ind w:firstLine="471"/>
        <w:jc w:val="both"/>
        <w:rPr>
          <w:sz w:val="28"/>
          <w:szCs w:val="28"/>
        </w:rPr>
      </w:pPr>
      <w:r w:rsidRPr="00E54B41">
        <w:rPr>
          <w:sz w:val="28"/>
          <w:szCs w:val="28"/>
        </w:rPr>
        <w:t>1.5.11. дополнить пунктом 25.1 следующего содержания:</w:t>
      </w:r>
    </w:p>
    <w:p w:rsidR="004406A1" w:rsidRPr="00993CBA" w:rsidRDefault="004406A1" w:rsidP="004406A1">
      <w:pPr>
        <w:pStyle w:val="ab"/>
        <w:spacing w:before="0" w:beforeAutospacing="0" w:after="0" w:afterAutospacing="0" w:line="157" w:lineRule="atLeast"/>
        <w:ind w:firstLine="471"/>
        <w:jc w:val="both"/>
        <w:rPr>
          <w:strike/>
          <w:sz w:val="28"/>
          <w:szCs w:val="28"/>
        </w:rPr>
      </w:pPr>
      <w:r w:rsidRPr="00993CBA">
        <w:rPr>
          <w:strike/>
          <w:sz w:val="28"/>
          <w:szCs w:val="28"/>
          <w:highlight w:val="yellow"/>
        </w:rPr>
        <w:t>«25.1. В случае отклонения заявки на участие в открытом конкурсе государственное казенное учреждение в течение трех рабочих дней со дня принятия этого решения направляет заявителю по выбору заявителя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rsidR="00953E95" w:rsidRPr="00E54B41" w:rsidRDefault="00953E95" w:rsidP="00953E95">
      <w:pPr>
        <w:pStyle w:val="ab"/>
        <w:spacing w:before="0" w:beforeAutospacing="0" w:after="0" w:afterAutospacing="0" w:line="157" w:lineRule="atLeast"/>
        <w:ind w:firstLine="471"/>
        <w:jc w:val="both"/>
        <w:rPr>
          <w:sz w:val="28"/>
          <w:szCs w:val="28"/>
        </w:rPr>
      </w:pPr>
      <w:r w:rsidRPr="00E54B41">
        <w:rPr>
          <w:sz w:val="28"/>
          <w:szCs w:val="28"/>
        </w:rPr>
        <w:t>1.5.12. пункт 26 изложить в следующей редакции:</w:t>
      </w:r>
    </w:p>
    <w:p w:rsidR="00953E95" w:rsidRPr="00E54B41" w:rsidRDefault="00953E95" w:rsidP="00953E95">
      <w:pPr>
        <w:pStyle w:val="ab"/>
        <w:spacing w:before="0" w:beforeAutospacing="0" w:after="0" w:afterAutospacing="0" w:line="157" w:lineRule="atLeast"/>
        <w:ind w:firstLine="471"/>
        <w:jc w:val="both"/>
        <w:rPr>
          <w:sz w:val="28"/>
          <w:szCs w:val="28"/>
        </w:rPr>
      </w:pPr>
      <w:r w:rsidRPr="00E54B41">
        <w:rPr>
          <w:sz w:val="28"/>
          <w:szCs w:val="28"/>
        </w:rPr>
        <w:t>«26. Без проведения конкурса свидетельство об осуществлении перевозок по муниципальному маршруту регулярных перевозок и карты соответствующего маршрута выдаются в случае, если они предназначены для осуществления регулярных перевозок:</w:t>
      </w:r>
    </w:p>
    <w:p w:rsidR="00953E95" w:rsidRPr="00E54B41" w:rsidRDefault="00953E95" w:rsidP="00953E95">
      <w:pPr>
        <w:ind w:firstLine="471"/>
        <w:jc w:val="both"/>
        <w:rPr>
          <w:sz w:val="28"/>
          <w:szCs w:val="28"/>
        </w:rPr>
      </w:pPr>
      <w:r w:rsidRPr="00E54B41">
        <w:rPr>
          <w:sz w:val="28"/>
          <w:szCs w:val="28"/>
        </w:rPr>
        <w:t>1) после прекращения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w:t>
      </w:r>
    </w:p>
    <w:p w:rsidR="00953E95" w:rsidRPr="00E54B41" w:rsidRDefault="00953E95" w:rsidP="00953E95">
      <w:pPr>
        <w:ind w:firstLine="471"/>
        <w:jc w:val="both"/>
        <w:rPr>
          <w:sz w:val="28"/>
          <w:szCs w:val="28"/>
        </w:rPr>
      </w:pPr>
      <w:r w:rsidRPr="00E54B41">
        <w:rPr>
          <w:sz w:val="28"/>
          <w:szCs w:val="28"/>
        </w:rPr>
        <w:t xml:space="preserve">2) после вступления в законную силу решения суда о прекращении действия свидетельства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конкурса; </w:t>
      </w:r>
    </w:p>
    <w:p w:rsidR="00953E95" w:rsidRPr="00E54B41" w:rsidRDefault="00953E95" w:rsidP="00953E95">
      <w:pPr>
        <w:ind w:firstLine="471"/>
        <w:jc w:val="both"/>
        <w:rPr>
          <w:strike/>
          <w:sz w:val="28"/>
          <w:szCs w:val="28"/>
        </w:rPr>
      </w:pPr>
      <w:r w:rsidRPr="00E54B41">
        <w:rPr>
          <w:sz w:val="28"/>
          <w:szCs w:val="28"/>
        </w:rPr>
        <w:lastRenderedPageBreak/>
        <w:t>3) после принятия государственным казенным учреждением решения о прекращении действия свидетельства об осуществлении перевозок по муниципальному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конкурс;</w:t>
      </w:r>
    </w:p>
    <w:p w:rsidR="00953E95" w:rsidRPr="00E54B41" w:rsidRDefault="00953E95" w:rsidP="00953E95">
      <w:pPr>
        <w:ind w:firstLine="471"/>
        <w:jc w:val="both"/>
        <w:rPr>
          <w:sz w:val="28"/>
          <w:szCs w:val="28"/>
        </w:rPr>
      </w:pPr>
      <w:r w:rsidRPr="00E54B41">
        <w:rPr>
          <w:sz w:val="28"/>
          <w:szCs w:val="28"/>
        </w:rPr>
        <w:t>4) после вступления в законную силу решения суда о признании открытого конкурса недействительным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конкурса;</w:t>
      </w:r>
    </w:p>
    <w:p w:rsidR="00953E95" w:rsidRPr="00E54B41" w:rsidRDefault="00953E95" w:rsidP="00953E95">
      <w:pPr>
        <w:ind w:firstLine="471"/>
        <w:jc w:val="both"/>
        <w:rPr>
          <w:sz w:val="28"/>
          <w:szCs w:val="28"/>
        </w:rPr>
      </w:pPr>
      <w:r w:rsidRPr="00E54B41">
        <w:rPr>
          <w:sz w:val="28"/>
          <w:szCs w:val="28"/>
        </w:rPr>
        <w:t xml:space="preserve">5) после поступления в государственное казенное учреждение сведений о государственной регистрации смерти индивидуального предпринимателя, которому предоставлено право осуществления регулярных перевозок по нерегулируемым тарифам (за исключением случая, если этот индивидуальный предприниматель является участником договора простого товарищества, которым предусмотрено сохранение данного договора в отношениях между остальными участниками),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конкурса; </w:t>
      </w:r>
    </w:p>
    <w:p w:rsidR="00953E95" w:rsidRPr="00E54B41" w:rsidRDefault="00953E95" w:rsidP="00953E95">
      <w:pPr>
        <w:ind w:firstLine="471"/>
        <w:jc w:val="both"/>
        <w:rPr>
          <w:sz w:val="28"/>
          <w:szCs w:val="28"/>
        </w:rPr>
      </w:pPr>
      <w:r w:rsidRPr="00E54B41">
        <w:rPr>
          <w:sz w:val="28"/>
          <w:szCs w:val="28"/>
        </w:rPr>
        <w:t>6) после отказа участника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 права на получение хотя бы одного из свидетельств об осуществлении перевозок по данным маршрутам или неподтверждения наличия у него транспортных средств, предусмотренных его заявкой на участие в конкурсе,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конкурса. По обстоятельствам, предусмотренным настоящим подпунктом, выдача свидетельства об осуществлении перевозок по маршруту регулярных перевозок и карт данного маршрута победителю конкурса, признанного несостоявшимся, не допускается;</w:t>
      </w:r>
    </w:p>
    <w:p w:rsidR="00953E95" w:rsidRPr="00E54B41" w:rsidRDefault="00953E95" w:rsidP="00953E95">
      <w:pPr>
        <w:ind w:firstLine="471"/>
        <w:jc w:val="both"/>
        <w:rPr>
          <w:sz w:val="28"/>
          <w:szCs w:val="28"/>
        </w:rPr>
      </w:pPr>
      <w:r w:rsidRPr="00E54B41">
        <w:rPr>
          <w:sz w:val="28"/>
          <w:szCs w:val="28"/>
        </w:rPr>
        <w:t>7) по маршруту регулярных перевозок, установленному в целях обеспечения транспортного обслуживания населения в условиях чрезвычайной ситуации;</w:t>
      </w:r>
    </w:p>
    <w:p w:rsidR="00953E95" w:rsidRPr="00E54B41" w:rsidRDefault="00953E95" w:rsidP="00953E95">
      <w:pPr>
        <w:ind w:firstLine="471"/>
        <w:jc w:val="both"/>
        <w:rPr>
          <w:sz w:val="28"/>
          <w:szCs w:val="28"/>
        </w:rPr>
      </w:pPr>
      <w:r w:rsidRPr="00E54B41">
        <w:rPr>
          <w:sz w:val="28"/>
          <w:szCs w:val="28"/>
        </w:rPr>
        <w:t xml:space="preserve">8) в случае невыполнения юридическим лицом, индивидуальным предпринимателем или уполномоченным участником договора простого товарищества обязанности осуществлять регулярные перевозки по маршруту регулярных перевозок в течение девяноста дней со дня поступления в государственное казенное учреждение заявления о прекращении действия свидетельства об осуществлении перевозок по данному маршруту регулярных перевозок, представленного указанным юридическим лицом, индивидуальным предпринимателем или уполномоченным участником договора простого </w:t>
      </w:r>
      <w:r w:rsidRPr="00E54B41">
        <w:rPr>
          <w:sz w:val="28"/>
          <w:szCs w:val="28"/>
        </w:rPr>
        <w:lastRenderedPageBreak/>
        <w:t xml:space="preserve">товарищества,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 </w:t>
      </w:r>
    </w:p>
    <w:p w:rsidR="00953E95" w:rsidRPr="00E54B41" w:rsidRDefault="00953E95" w:rsidP="00953E95">
      <w:pPr>
        <w:ind w:firstLine="471"/>
        <w:jc w:val="both"/>
        <w:rPr>
          <w:sz w:val="28"/>
          <w:szCs w:val="28"/>
        </w:rPr>
      </w:pPr>
      <w:r w:rsidRPr="00E54B41">
        <w:rPr>
          <w:sz w:val="28"/>
          <w:szCs w:val="28"/>
        </w:rPr>
        <w:t>9) после приостановления действия свидетельства об осуществлении перевозок по маршруту регулярных перевозок, действия карт маршрута регулярных перевозок, выданных для осуществления регулярных перевозок по нерегулируемым тарифам юридическому лицу, индивидуальному предпринимателю, участникам договора простого товарищества, в связи с приостановлением действия имеющейся соответственно у юридического лица, индивидуального предпринимателя, хотя бы у одного из участников договора простого товарищества лицензии на осуществление деятельности по перевозке пассажиров и иных лиц автобусами на срок приостановления действия указанной лицензии.»;</w:t>
      </w:r>
    </w:p>
    <w:p w:rsidR="008F09C2" w:rsidRPr="00E54B41" w:rsidRDefault="00953E95" w:rsidP="00AC2C28">
      <w:pPr>
        <w:pStyle w:val="ab"/>
        <w:spacing w:before="0" w:beforeAutospacing="0" w:after="0" w:afterAutospacing="0" w:line="157" w:lineRule="atLeast"/>
        <w:ind w:firstLine="471"/>
        <w:jc w:val="both"/>
        <w:rPr>
          <w:sz w:val="28"/>
          <w:szCs w:val="28"/>
        </w:rPr>
      </w:pPr>
      <w:r w:rsidRPr="00E54B41">
        <w:rPr>
          <w:sz w:val="28"/>
          <w:szCs w:val="28"/>
        </w:rPr>
        <w:t xml:space="preserve"> </w:t>
      </w:r>
      <w:r w:rsidR="008F09C2" w:rsidRPr="00E54B41">
        <w:rPr>
          <w:sz w:val="28"/>
          <w:szCs w:val="28"/>
        </w:rPr>
        <w:t>1.5.13.</w:t>
      </w:r>
      <w:r w:rsidR="00AC2C28" w:rsidRPr="00E54B41">
        <w:rPr>
          <w:sz w:val="28"/>
          <w:szCs w:val="28"/>
        </w:rPr>
        <w:t xml:space="preserve"> </w:t>
      </w:r>
      <w:r w:rsidR="008F09C2" w:rsidRPr="00E54B41">
        <w:rPr>
          <w:sz w:val="28"/>
          <w:szCs w:val="28"/>
        </w:rPr>
        <w:t xml:space="preserve"> </w:t>
      </w:r>
      <w:r w:rsidR="00AC2C28" w:rsidRPr="00E54B41">
        <w:rPr>
          <w:sz w:val="28"/>
          <w:szCs w:val="28"/>
        </w:rPr>
        <w:t xml:space="preserve">подпункт 1 </w:t>
      </w:r>
      <w:r w:rsidR="008F09C2" w:rsidRPr="00E54B41">
        <w:rPr>
          <w:sz w:val="28"/>
          <w:szCs w:val="28"/>
        </w:rPr>
        <w:t>пункт</w:t>
      </w:r>
      <w:r w:rsidR="00AC2C28" w:rsidRPr="00E54B41">
        <w:rPr>
          <w:sz w:val="28"/>
          <w:szCs w:val="28"/>
        </w:rPr>
        <w:t>а</w:t>
      </w:r>
      <w:r w:rsidR="008F09C2" w:rsidRPr="00E54B41">
        <w:rPr>
          <w:sz w:val="28"/>
          <w:szCs w:val="28"/>
        </w:rPr>
        <w:t xml:space="preserve"> 28</w:t>
      </w:r>
      <w:r w:rsidR="00AC2C28" w:rsidRPr="00E54B41">
        <w:rPr>
          <w:sz w:val="28"/>
          <w:szCs w:val="28"/>
        </w:rPr>
        <w:t xml:space="preserve"> после слова «пассажиров» дополнить словами «и иных лиц автобусами»;</w:t>
      </w:r>
    </w:p>
    <w:p w:rsidR="00AC2C28" w:rsidRPr="00E54B41" w:rsidRDefault="00AC2C28" w:rsidP="00AC2C28">
      <w:pPr>
        <w:pStyle w:val="ab"/>
        <w:spacing w:before="0" w:beforeAutospacing="0" w:after="0" w:afterAutospacing="0" w:line="157" w:lineRule="atLeast"/>
        <w:ind w:firstLine="471"/>
        <w:jc w:val="both"/>
        <w:rPr>
          <w:sz w:val="28"/>
          <w:szCs w:val="28"/>
        </w:rPr>
      </w:pPr>
      <w:r w:rsidRPr="00E54B41">
        <w:rPr>
          <w:sz w:val="28"/>
          <w:szCs w:val="28"/>
        </w:rPr>
        <w:t>1.5.14. дополнить пунктом 28.1 следующего содержания:</w:t>
      </w:r>
    </w:p>
    <w:p w:rsidR="00AC2C28" w:rsidRPr="00E54B41" w:rsidRDefault="00AC2C28" w:rsidP="00AC2C28">
      <w:pPr>
        <w:pStyle w:val="ab"/>
        <w:spacing w:before="0" w:beforeAutospacing="0" w:after="0" w:afterAutospacing="0" w:line="157" w:lineRule="atLeast"/>
        <w:ind w:firstLine="471"/>
        <w:jc w:val="both"/>
        <w:rPr>
          <w:sz w:val="28"/>
          <w:szCs w:val="28"/>
        </w:rPr>
      </w:pPr>
      <w:r w:rsidRPr="00E54B41">
        <w:rPr>
          <w:sz w:val="28"/>
          <w:szCs w:val="28"/>
        </w:rPr>
        <w:t xml:space="preserve">«28.1. По обстоятельствам, предусмотренным подпунктом 2 пункта 26 настоящего раздела, не допускается выдача свидетельства об осуществлении перевозок по маршруту регулярных перевозок и карт данного маршрута без проведения конкурса юридическому лицу, индивидуальному предпринимателю, участникам договора простого товарищества, ранее осуществлявшим регулярные перевозки по маршруту регулярных перевозок в соответствии со свидетельством об осуществлении перевозок по маршруту регулярных перевозок, действие которого прекращено на основании вступившего в законную силу решения суда о прекращении действия свидетельства. </w:t>
      </w:r>
    </w:p>
    <w:p w:rsidR="00AC2C28" w:rsidRPr="00E54B41" w:rsidRDefault="00AC2C28" w:rsidP="00AC2C28">
      <w:pPr>
        <w:pStyle w:val="ab"/>
        <w:spacing w:before="0" w:beforeAutospacing="0" w:after="0" w:afterAutospacing="0" w:line="157" w:lineRule="atLeast"/>
        <w:ind w:firstLine="471"/>
        <w:jc w:val="both"/>
        <w:rPr>
          <w:sz w:val="28"/>
          <w:szCs w:val="28"/>
        </w:rPr>
      </w:pPr>
      <w:r w:rsidRPr="00E54B41">
        <w:rPr>
          <w:sz w:val="28"/>
          <w:szCs w:val="28"/>
        </w:rPr>
        <w:t>По обстоятельствам, предусмотренным подпунктом 3 пункта 26 настоящего раздела, не допускается выдача свидетельства об осуществлении перевозок по маршруту регулярных перевозок и карт данного маршрута без проведения конкурса юридическому лицу, индивидуальному предпринимателю, участникам договора простого товарищества, ранее осуществлявшим регулярные перевозки по маршруту регулярных перевозок в соответствии со свидетельством об осуществлении перевозок по маршруту регулярных перевозок, действие которого прекращено.»;</w:t>
      </w:r>
    </w:p>
    <w:p w:rsidR="00AC2C28" w:rsidRPr="00E54B41" w:rsidRDefault="00AC2C28" w:rsidP="00AC2C28">
      <w:pPr>
        <w:pStyle w:val="ab"/>
        <w:spacing w:before="0" w:beforeAutospacing="0" w:after="0" w:afterAutospacing="0" w:line="157" w:lineRule="atLeast"/>
        <w:ind w:firstLine="471"/>
        <w:jc w:val="both"/>
        <w:rPr>
          <w:sz w:val="28"/>
          <w:szCs w:val="28"/>
        </w:rPr>
      </w:pPr>
      <w:r w:rsidRPr="00E54B41">
        <w:rPr>
          <w:sz w:val="28"/>
          <w:szCs w:val="28"/>
        </w:rPr>
        <w:t>1.5.1</w:t>
      </w:r>
      <w:r w:rsidR="00EA1324" w:rsidRPr="00E54B41">
        <w:rPr>
          <w:sz w:val="28"/>
          <w:szCs w:val="28"/>
        </w:rPr>
        <w:t>5</w:t>
      </w:r>
      <w:r w:rsidRPr="00E54B41">
        <w:rPr>
          <w:sz w:val="28"/>
          <w:szCs w:val="28"/>
        </w:rPr>
        <w:t xml:space="preserve">. в пункте 29 слово «день» заменить словами </w:t>
      </w:r>
      <w:r w:rsidR="00EA1324" w:rsidRPr="00E54B41">
        <w:rPr>
          <w:sz w:val="28"/>
          <w:szCs w:val="28"/>
        </w:rPr>
        <w:t>«течение трех дней со дня»;</w:t>
      </w:r>
    </w:p>
    <w:p w:rsidR="00EA1324" w:rsidRPr="00E54B41" w:rsidRDefault="00EA1324" w:rsidP="00AC2C28">
      <w:pPr>
        <w:pStyle w:val="ab"/>
        <w:spacing w:before="0" w:beforeAutospacing="0" w:after="0" w:afterAutospacing="0" w:line="157" w:lineRule="atLeast"/>
        <w:ind w:firstLine="471"/>
        <w:jc w:val="both"/>
        <w:rPr>
          <w:sz w:val="28"/>
          <w:szCs w:val="28"/>
        </w:rPr>
      </w:pPr>
      <w:r w:rsidRPr="00E54B41">
        <w:rPr>
          <w:sz w:val="28"/>
          <w:szCs w:val="28"/>
        </w:rPr>
        <w:t>1.5.16. пункт 32 признать утратившим силу;</w:t>
      </w:r>
    </w:p>
    <w:p w:rsidR="00396387" w:rsidRPr="00E54B41" w:rsidRDefault="00EA1324" w:rsidP="00396387">
      <w:pPr>
        <w:pStyle w:val="ab"/>
        <w:spacing w:before="0" w:beforeAutospacing="0" w:after="0" w:afterAutospacing="0" w:line="157" w:lineRule="atLeast"/>
        <w:ind w:firstLine="471"/>
        <w:jc w:val="both"/>
        <w:rPr>
          <w:sz w:val="28"/>
          <w:szCs w:val="28"/>
        </w:rPr>
      </w:pPr>
      <w:r w:rsidRPr="00E54B41">
        <w:rPr>
          <w:sz w:val="28"/>
          <w:szCs w:val="28"/>
        </w:rPr>
        <w:t>1.5.17.</w:t>
      </w:r>
      <w:r w:rsidR="00396387" w:rsidRPr="00E54B41">
        <w:rPr>
          <w:sz w:val="28"/>
          <w:szCs w:val="28"/>
        </w:rPr>
        <w:t xml:space="preserve"> в пункте 33: </w:t>
      </w:r>
    </w:p>
    <w:p w:rsidR="00396387" w:rsidRPr="00E54B41" w:rsidRDefault="00396387" w:rsidP="00396387">
      <w:pPr>
        <w:pStyle w:val="ab"/>
        <w:spacing w:before="0" w:beforeAutospacing="0" w:after="0" w:afterAutospacing="0" w:line="157" w:lineRule="atLeast"/>
        <w:ind w:firstLine="471"/>
        <w:jc w:val="both"/>
        <w:rPr>
          <w:sz w:val="28"/>
          <w:szCs w:val="28"/>
        </w:rPr>
      </w:pPr>
      <w:r w:rsidRPr="00E54B41">
        <w:rPr>
          <w:sz w:val="28"/>
          <w:szCs w:val="28"/>
        </w:rPr>
        <w:t>1.5.17.1. слово «учреждение» заменить словом «учреждением»;</w:t>
      </w:r>
    </w:p>
    <w:p w:rsidR="00396387" w:rsidRPr="00E54B41" w:rsidRDefault="00396387" w:rsidP="00396387">
      <w:pPr>
        <w:pStyle w:val="ab"/>
        <w:spacing w:before="0" w:beforeAutospacing="0" w:after="0" w:afterAutospacing="0" w:line="157" w:lineRule="atLeast"/>
        <w:ind w:firstLine="471"/>
        <w:jc w:val="both"/>
        <w:rPr>
          <w:sz w:val="28"/>
          <w:szCs w:val="28"/>
        </w:rPr>
      </w:pPr>
      <w:r w:rsidRPr="00E54B41">
        <w:rPr>
          <w:sz w:val="28"/>
          <w:szCs w:val="28"/>
        </w:rPr>
        <w:t>1.5.17.2. слово «десяти» заменить словами «двух рабочих»;</w:t>
      </w:r>
    </w:p>
    <w:p w:rsidR="00972F81" w:rsidRPr="00E54B41" w:rsidRDefault="00396387" w:rsidP="00972F81">
      <w:pPr>
        <w:pStyle w:val="ab"/>
        <w:spacing w:before="0" w:beforeAutospacing="0" w:after="0" w:afterAutospacing="0" w:line="157" w:lineRule="atLeast"/>
        <w:ind w:firstLine="471"/>
        <w:jc w:val="both"/>
        <w:rPr>
          <w:sz w:val="28"/>
          <w:szCs w:val="28"/>
        </w:rPr>
      </w:pPr>
      <w:r w:rsidRPr="00E54B41">
        <w:rPr>
          <w:sz w:val="28"/>
          <w:szCs w:val="28"/>
        </w:rPr>
        <w:t>1.5.18. пункт 34 после слова «выдается» дополнить словами «государственным казенным учреждением».</w:t>
      </w:r>
    </w:p>
    <w:p w:rsidR="00972F81" w:rsidRPr="00E54B41" w:rsidRDefault="00972F81" w:rsidP="00972F81">
      <w:pPr>
        <w:pStyle w:val="ab"/>
        <w:spacing w:before="0" w:beforeAutospacing="0" w:after="0" w:afterAutospacing="0" w:line="157" w:lineRule="atLeast"/>
        <w:ind w:firstLine="471"/>
        <w:jc w:val="both"/>
        <w:rPr>
          <w:sz w:val="28"/>
          <w:szCs w:val="28"/>
        </w:rPr>
      </w:pPr>
      <w:r w:rsidRPr="00E54B41">
        <w:rPr>
          <w:rFonts w:eastAsia="Calibri"/>
          <w:spacing w:val="-4"/>
          <w:sz w:val="28"/>
          <w:szCs w:val="28"/>
        </w:rPr>
        <w:t xml:space="preserve">1.6. В разделе </w:t>
      </w:r>
      <w:r w:rsidRPr="00E54B41">
        <w:rPr>
          <w:sz w:val="28"/>
          <w:szCs w:val="28"/>
        </w:rPr>
        <w:t>VIII «Порядок внесения сведений об изменении вида регулярных перевозок в  реестр муниципальных маршрутов регулярных перевозок»</w:t>
      </w:r>
      <w:r w:rsidRPr="00E54B41">
        <w:rPr>
          <w:rFonts w:eastAsia="Calibri"/>
          <w:sz w:val="28"/>
          <w:szCs w:val="28"/>
        </w:rPr>
        <w:t xml:space="preserve"> Порядка:</w:t>
      </w:r>
    </w:p>
    <w:p w:rsidR="006B46B0" w:rsidRPr="00E54B41" w:rsidRDefault="00972F81" w:rsidP="006B46B0">
      <w:pPr>
        <w:pStyle w:val="ab"/>
        <w:spacing w:before="0" w:beforeAutospacing="0" w:after="0" w:afterAutospacing="0" w:line="157" w:lineRule="atLeast"/>
        <w:ind w:firstLine="471"/>
        <w:jc w:val="both"/>
        <w:rPr>
          <w:sz w:val="28"/>
          <w:szCs w:val="28"/>
        </w:rPr>
      </w:pPr>
      <w:r w:rsidRPr="00E54B41">
        <w:rPr>
          <w:sz w:val="28"/>
          <w:szCs w:val="28"/>
        </w:rPr>
        <w:lastRenderedPageBreak/>
        <w:t>1.6.1.</w:t>
      </w:r>
      <w:r w:rsidR="006B46B0" w:rsidRPr="00E54B41">
        <w:rPr>
          <w:sz w:val="28"/>
          <w:szCs w:val="28"/>
        </w:rPr>
        <w:t xml:space="preserve"> в пункте 1 слова «уполномоченным органом» заменить словами «государственным казенным учреждением»;</w:t>
      </w:r>
    </w:p>
    <w:p w:rsidR="006B46B0" w:rsidRPr="00E54B41" w:rsidRDefault="006B46B0" w:rsidP="006B46B0">
      <w:pPr>
        <w:pStyle w:val="ab"/>
        <w:spacing w:before="0" w:beforeAutospacing="0" w:after="0" w:afterAutospacing="0" w:line="157" w:lineRule="atLeast"/>
        <w:ind w:firstLine="471"/>
        <w:jc w:val="both"/>
        <w:rPr>
          <w:sz w:val="28"/>
          <w:szCs w:val="28"/>
        </w:rPr>
      </w:pPr>
      <w:r w:rsidRPr="00E54B41">
        <w:rPr>
          <w:sz w:val="28"/>
          <w:szCs w:val="28"/>
        </w:rPr>
        <w:t>1.6.2. дополнить пунктом 2.1 следующего содержания:</w:t>
      </w:r>
    </w:p>
    <w:p w:rsidR="00E76319" w:rsidRPr="00E54B41" w:rsidRDefault="006B46B0" w:rsidP="00E76319">
      <w:pPr>
        <w:ind w:firstLine="471"/>
        <w:jc w:val="both"/>
        <w:rPr>
          <w:sz w:val="28"/>
          <w:szCs w:val="28"/>
        </w:rPr>
      </w:pPr>
      <w:r w:rsidRPr="00E54B41">
        <w:rPr>
          <w:sz w:val="28"/>
          <w:szCs w:val="28"/>
        </w:rPr>
        <w:t>«2.1. Решение об изменении вида регулярных перевозок принимается уполномоченным органом не позднее, чем за сто восемьдесят дней до дня окончания срока, на который предоставлено свидетельство об осуществлении перевозок по нерегулируемым тарифам по муниципальному маршруту регулярных перевозок, и вступает в силу по окончании данного срока,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такое свидетельство об осуществлении перевозок по нерегулируемым тарифам по муниципальному маршруту регулярных перевозок.»;</w:t>
      </w:r>
    </w:p>
    <w:p w:rsidR="006B46B0" w:rsidRPr="00E54B41" w:rsidRDefault="006B46B0" w:rsidP="00E76319">
      <w:pPr>
        <w:ind w:firstLine="471"/>
        <w:jc w:val="both"/>
        <w:rPr>
          <w:sz w:val="28"/>
          <w:szCs w:val="28"/>
        </w:rPr>
      </w:pPr>
      <w:r w:rsidRPr="00E54B41">
        <w:rPr>
          <w:sz w:val="28"/>
          <w:szCs w:val="28"/>
        </w:rPr>
        <w:t>1.6.3. пункт 4 дополнить предложением следующего содержания: «</w:t>
      </w:r>
      <w:r w:rsidR="00E76319" w:rsidRPr="00E54B41">
        <w:rPr>
          <w:sz w:val="28"/>
          <w:szCs w:val="28"/>
        </w:rPr>
        <w:t>Уполномоченный орган уведомляет государственное казенное учреждение о принятии решения об изменении вида регулярных перевозок не позднее, чем за пять рабочих дней до дня вступления указанного решения в силу.</w:t>
      </w:r>
      <w:r w:rsidRPr="00E54B41">
        <w:rPr>
          <w:sz w:val="28"/>
          <w:szCs w:val="28"/>
        </w:rPr>
        <w:t>»</w:t>
      </w:r>
      <w:r w:rsidR="00E76319" w:rsidRPr="00E54B41">
        <w:rPr>
          <w:sz w:val="28"/>
          <w:szCs w:val="28"/>
        </w:rPr>
        <w:t>;</w:t>
      </w:r>
      <w:r w:rsidRPr="00E54B41">
        <w:rPr>
          <w:sz w:val="28"/>
          <w:szCs w:val="28"/>
        </w:rPr>
        <w:t xml:space="preserve"> </w:t>
      </w:r>
    </w:p>
    <w:p w:rsidR="00E76319" w:rsidRPr="00E54B41" w:rsidRDefault="00E76319" w:rsidP="00E76319">
      <w:pPr>
        <w:pStyle w:val="ab"/>
        <w:spacing w:before="0" w:beforeAutospacing="0" w:after="0" w:afterAutospacing="0" w:line="157" w:lineRule="atLeast"/>
        <w:ind w:firstLine="471"/>
        <w:jc w:val="both"/>
        <w:rPr>
          <w:sz w:val="28"/>
          <w:szCs w:val="28"/>
        </w:rPr>
      </w:pPr>
      <w:r w:rsidRPr="00E54B41">
        <w:rPr>
          <w:sz w:val="28"/>
          <w:szCs w:val="28"/>
        </w:rPr>
        <w:t>1.6.4. в пункте 5:</w:t>
      </w:r>
    </w:p>
    <w:p w:rsidR="00E76319" w:rsidRPr="00E54B41" w:rsidRDefault="00E76319" w:rsidP="00E76319">
      <w:pPr>
        <w:pStyle w:val="ab"/>
        <w:spacing w:before="0" w:beforeAutospacing="0" w:after="0" w:afterAutospacing="0" w:line="157" w:lineRule="atLeast"/>
        <w:ind w:firstLine="471"/>
        <w:jc w:val="both"/>
        <w:rPr>
          <w:sz w:val="28"/>
          <w:szCs w:val="28"/>
        </w:rPr>
      </w:pPr>
      <w:r w:rsidRPr="00E54B41">
        <w:rPr>
          <w:sz w:val="28"/>
          <w:szCs w:val="28"/>
        </w:rPr>
        <w:t>1.6.4.1. слова «Уполномоченный орган в течение семи» заменить словами «Государственное казенное учреждение в течение двух»;</w:t>
      </w:r>
    </w:p>
    <w:p w:rsidR="00E76319" w:rsidRPr="00E54B41" w:rsidRDefault="00E76319" w:rsidP="00E76319">
      <w:pPr>
        <w:pStyle w:val="ab"/>
        <w:spacing w:before="0" w:beforeAutospacing="0" w:after="0" w:afterAutospacing="0" w:line="157" w:lineRule="atLeast"/>
        <w:ind w:firstLine="471"/>
        <w:jc w:val="both"/>
        <w:rPr>
          <w:sz w:val="28"/>
          <w:szCs w:val="28"/>
        </w:rPr>
      </w:pPr>
      <w:r w:rsidRPr="00E54B41">
        <w:rPr>
          <w:sz w:val="28"/>
          <w:szCs w:val="28"/>
        </w:rPr>
        <w:t>1.6.4.2. слова «уполномоченного органа» заменить словами «государственного казенного учреждения».</w:t>
      </w:r>
    </w:p>
    <w:p w:rsidR="00ED6A3F" w:rsidRPr="00E54B41" w:rsidRDefault="00E76319" w:rsidP="00E76319">
      <w:pPr>
        <w:pStyle w:val="ab"/>
        <w:spacing w:before="0" w:beforeAutospacing="0" w:after="0" w:afterAutospacing="0" w:line="157" w:lineRule="atLeast"/>
        <w:ind w:firstLine="471"/>
        <w:jc w:val="both"/>
        <w:rPr>
          <w:sz w:val="28"/>
          <w:szCs w:val="28"/>
        </w:rPr>
      </w:pPr>
      <w:r w:rsidRPr="00E54B41">
        <w:rPr>
          <w:sz w:val="28"/>
          <w:szCs w:val="28"/>
        </w:rPr>
        <w:t xml:space="preserve">1.7. В приложении № 2 к Порядку </w:t>
      </w:r>
      <w:r w:rsidR="00C84365" w:rsidRPr="00E54B41">
        <w:rPr>
          <w:sz w:val="28"/>
          <w:szCs w:val="28"/>
        </w:rPr>
        <w:t>«</w:t>
      </w:r>
      <w:r w:rsidRPr="00E54B41">
        <w:rPr>
          <w:sz w:val="28"/>
          <w:szCs w:val="28"/>
        </w:rPr>
        <w:t xml:space="preserve">Шкала для оценки и сопоставления </w:t>
      </w:r>
      <w:r w:rsidR="00C84365" w:rsidRPr="00E54B41">
        <w:rPr>
          <w:sz w:val="28"/>
          <w:szCs w:val="28"/>
        </w:rPr>
        <w:t>заявок на участие в конкурсе по установленным критериям»</w:t>
      </w:r>
      <w:r w:rsidR="00ED6A3F" w:rsidRPr="00E54B41">
        <w:rPr>
          <w:sz w:val="28"/>
          <w:szCs w:val="28"/>
        </w:rPr>
        <w:t xml:space="preserve"> в таблице:</w:t>
      </w:r>
    </w:p>
    <w:p w:rsidR="00ED6A3F" w:rsidRPr="00E54B41" w:rsidRDefault="00ED6A3F" w:rsidP="00E76319">
      <w:pPr>
        <w:pStyle w:val="ab"/>
        <w:spacing w:before="0" w:beforeAutospacing="0" w:after="0" w:afterAutospacing="0" w:line="157" w:lineRule="atLeast"/>
        <w:ind w:firstLine="471"/>
        <w:jc w:val="both"/>
        <w:rPr>
          <w:sz w:val="28"/>
          <w:szCs w:val="28"/>
        </w:rPr>
      </w:pPr>
      <w:r w:rsidRPr="00E54B41">
        <w:rPr>
          <w:sz w:val="28"/>
          <w:szCs w:val="28"/>
        </w:rPr>
        <w:t>1.7.1. в столбце «Критерий» пункт 4 после слов «влияющие на качество перевозок» дополнить словами «(данный критерий исчисляется исходя из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w:t>
      </w:r>
    </w:p>
    <w:p w:rsidR="00E76319" w:rsidRPr="00E54B41" w:rsidRDefault="0023674F" w:rsidP="00E76319">
      <w:pPr>
        <w:pStyle w:val="ab"/>
        <w:spacing w:before="0" w:beforeAutospacing="0" w:after="0" w:afterAutospacing="0" w:line="157" w:lineRule="atLeast"/>
        <w:ind w:firstLine="471"/>
        <w:jc w:val="both"/>
        <w:rPr>
          <w:sz w:val="28"/>
          <w:szCs w:val="28"/>
        </w:rPr>
      </w:pPr>
      <w:r w:rsidRPr="00E54B41">
        <w:rPr>
          <w:sz w:val="28"/>
          <w:szCs w:val="28"/>
        </w:rPr>
        <w:t xml:space="preserve">1.7.2. </w:t>
      </w:r>
      <w:r w:rsidR="00C84365" w:rsidRPr="00E54B41">
        <w:rPr>
          <w:sz w:val="28"/>
          <w:szCs w:val="28"/>
        </w:rPr>
        <w:t>пункт 5 изложить в сл</w:t>
      </w:r>
      <w:r w:rsidR="00ED6A3F" w:rsidRPr="00E54B41">
        <w:rPr>
          <w:sz w:val="28"/>
          <w:szCs w:val="28"/>
        </w:rPr>
        <w:t>е</w:t>
      </w:r>
      <w:r w:rsidR="00C84365" w:rsidRPr="00E54B41">
        <w:rPr>
          <w:sz w:val="28"/>
          <w:szCs w:val="28"/>
        </w:rPr>
        <w:t>дующей редакции:</w:t>
      </w:r>
    </w:p>
    <w:p w:rsidR="00C84365" w:rsidRPr="00E54B41" w:rsidRDefault="00C84365" w:rsidP="00E76319">
      <w:pPr>
        <w:pStyle w:val="ab"/>
        <w:spacing w:before="0" w:beforeAutospacing="0" w:after="0" w:afterAutospacing="0" w:line="157" w:lineRule="atLeast"/>
        <w:ind w:firstLine="471"/>
        <w:jc w:val="both"/>
        <w:rPr>
          <w:sz w:val="28"/>
          <w:szCs w:val="28"/>
        </w:rPr>
      </w:pPr>
      <w:r w:rsidRPr="00E54B41">
        <w:rPr>
          <w:sz w:val="28"/>
          <w:szCs w:val="28"/>
        </w:rPr>
        <w:t>«</w:t>
      </w:r>
    </w:p>
    <w:tbl>
      <w:tblPr>
        <w:tblStyle w:val="ac"/>
        <w:tblW w:w="9934" w:type="dxa"/>
        <w:tblLayout w:type="fixed"/>
        <w:tblLook w:val="04A0" w:firstRow="1" w:lastRow="0" w:firstColumn="1" w:lastColumn="0" w:noHBand="0" w:noVBand="1"/>
      </w:tblPr>
      <w:tblGrid>
        <w:gridCol w:w="4928"/>
        <w:gridCol w:w="3731"/>
        <w:gridCol w:w="1275"/>
      </w:tblGrid>
      <w:tr w:rsidR="00C84365" w:rsidRPr="00E54B41" w:rsidTr="00E27209">
        <w:tc>
          <w:tcPr>
            <w:tcW w:w="4928" w:type="dxa"/>
            <w:vMerge w:val="restart"/>
          </w:tcPr>
          <w:p w:rsidR="00C84365" w:rsidRPr="00E54B41" w:rsidRDefault="00C84365" w:rsidP="00E27209">
            <w:pPr>
              <w:pStyle w:val="ConsPlusNormal"/>
              <w:jc w:val="both"/>
              <w:rPr>
                <w:rFonts w:ascii="Times New Roman" w:hAnsi="Times New Roman" w:cs="Times New Roman"/>
                <w:sz w:val="28"/>
                <w:szCs w:val="28"/>
              </w:rPr>
            </w:pPr>
            <w:r w:rsidRPr="00E54B41">
              <w:rPr>
                <w:rFonts w:ascii="Times New Roman" w:hAnsi="Times New Roman" w:cs="Times New Roman"/>
                <w:sz w:val="28"/>
                <w:szCs w:val="28"/>
              </w:rPr>
              <w:t>5.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&lt;*&gt;</w:t>
            </w:r>
          </w:p>
          <w:p w:rsidR="00C84365" w:rsidRPr="00E54B41" w:rsidRDefault="00C84365" w:rsidP="00E27209">
            <w:pPr>
              <w:pStyle w:val="ConsPlusNormal"/>
              <w:rPr>
                <w:rFonts w:ascii="Times New Roman" w:hAnsi="Times New Roman" w:cs="Times New Roman"/>
                <w:sz w:val="28"/>
                <w:szCs w:val="28"/>
              </w:rPr>
            </w:pPr>
            <w:r w:rsidRPr="00E54B41">
              <w:rPr>
                <w:rFonts w:ascii="Times New Roman" w:hAnsi="Times New Roman" w:cs="Times New Roman"/>
                <w:sz w:val="28"/>
                <w:szCs w:val="28"/>
              </w:rPr>
              <w:t>--------------------------------</w:t>
            </w:r>
          </w:p>
          <w:p w:rsidR="00C84365" w:rsidRPr="00E54B41" w:rsidRDefault="00C84365" w:rsidP="00E27209">
            <w:pPr>
              <w:pStyle w:val="ConsPlusNormal"/>
              <w:jc w:val="both"/>
              <w:rPr>
                <w:rFonts w:ascii="Times New Roman" w:hAnsi="Times New Roman" w:cs="Times New Roman"/>
                <w:sz w:val="28"/>
                <w:szCs w:val="28"/>
              </w:rPr>
            </w:pPr>
            <w:r w:rsidRPr="00E54B41">
              <w:rPr>
                <w:rFonts w:ascii="Times New Roman" w:hAnsi="Times New Roman" w:cs="Times New Roman"/>
                <w:sz w:val="28"/>
                <w:szCs w:val="28"/>
              </w:rPr>
              <w:t xml:space="preserve">&lt;*&gt; - указанный критерий характе-ризует предельный срок эксплуатации </w:t>
            </w:r>
            <w:r w:rsidRPr="00E54B41">
              <w:rPr>
                <w:rFonts w:ascii="Times New Roman" w:hAnsi="Times New Roman" w:cs="Times New Roman"/>
                <w:spacing w:val="-4"/>
                <w:sz w:val="28"/>
                <w:szCs w:val="28"/>
              </w:rPr>
              <w:t>транспортного средства (возраст с даты</w:t>
            </w:r>
            <w:r w:rsidRPr="00E54B41">
              <w:rPr>
                <w:rFonts w:ascii="Times New Roman" w:hAnsi="Times New Roman" w:cs="Times New Roman"/>
                <w:sz w:val="28"/>
                <w:szCs w:val="28"/>
              </w:rPr>
              <w:t xml:space="preserve"> выпуска).</w:t>
            </w:r>
          </w:p>
        </w:tc>
        <w:tc>
          <w:tcPr>
            <w:tcW w:w="3731" w:type="dxa"/>
          </w:tcPr>
          <w:p w:rsidR="00C84365" w:rsidRPr="00E54B41" w:rsidRDefault="00ED6A3F"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свыше 10 лет</w:t>
            </w:r>
          </w:p>
        </w:tc>
        <w:tc>
          <w:tcPr>
            <w:tcW w:w="1275" w:type="dxa"/>
          </w:tcPr>
          <w:p w:rsidR="00C84365" w:rsidRPr="00E54B41" w:rsidRDefault="00ED6A3F"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0</w:t>
            </w:r>
          </w:p>
        </w:tc>
      </w:tr>
      <w:tr w:rsidR="00ED6A3F" w:rsidRPr="00E54B41" w:rsidTr="00E27209">
        <w:tc>
          <w:tcPr>
            <w:tcW w:w="4928" w:type="dxa"/>
            <w:vMerge/>
          </w:tcPr>
          <w:p w:rsidR="00ED6A3F" w:rsidRPr="00E54B41" w:rsidRDefault="00ED6A3F" w:rsidP="00E27209">
            <w:pPr>
              <w:rPr>
                <w:sz w:val="28"/>
                <w:szCs w:val="28"/>
              </w:rPr>
            </w:pPr>
          </w:p>
        </w:tc>
        <w:tc>
          <w:tcPr>
            <w:tcW w:w="3731" w:type="dxa"/>
          </w:tcPr>
          <w:p w:rsidR="00ED6A3F" w:rsidRPr="00E54B41" w:rsidRDefault="00ED6A3F" w:rsidP="00990745">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до 9 лет</w:t>
            </w:r>
          </w:p>
        </w:tc>
        <w:tc>
          <w:tcPr>
            <w:tcW w:w="1275" w:type="dxa"/>
          </w:tcPr>
          <w:p w:rsidR="00ED6A3F" w:rsidRPr="00E54B41" w:rsidRDefault="00ED6A3F" w:rsidP="00990745">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+100</w:t>
            </w:r>
          </w:p>
        </w:tc>
      </w:tr>
      <w:tr w:rsidR="00ED6A3F" w:rsidRPr="00E54B41" w:rsidTr="00E27209">
        <w:tc>
          <w:tcPr>
            <w:tcW w:w="4928" w:type="dxa"/>
            <w:vMerge/>
          </w:tcPr>
          <w:p w:rsidR="00ED6A3F" w:rsidRPr="00E54B41" w:rsidRDefault="00ED6A3F" w:rsidP="00E27209">
            <w:pPr>
              <w:rPr>
                <w:sz w:val="28"/>
                <w:szCs w:val="28"/>
              </w:rPr>
            </w:pPr>
          </w:p>
        </w:tc>
        <w:tc>
          <w:tcPr>
            <w:tcW w:w="3731" w:type="dxa"/>
          </w:tcPr>
          <w:p w:rsidR="00ED6A3F" w:rsidRPr="00E54B41" w:rsidRDefault="00ED6A3F" w:rsidP="00040F2F">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до 5 лет</w:t>
            </w:r>
          </w:p>
        </w:tc>
        <w:tc>
          <w:tcPr>
            <w:tcW w:w="1275" w:type="dxa"/>
          </w:tcPr>
          <w:p w:rsidR="00ED6A3F" w:rsidRPr="00E54B41" w:rsidRDefault="00ED6A3F" w:rsidP="00040F2F">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+200</w:t>
            </w:r>
          </w:p>
        </w:tc>
      </w:tr>
      <w:tr w:rsidR="00ED6A3F" w:rsidRPr="00E54B41" w:rsidTr="00E27209">
        <w:tc>
          <w:tcPr>
            <w:tcW w:w="4928" w:type="dxa"/>
            <w:vMerge/>
          </w:tcPr>
          <w:p w:rsidR="00ED6A3F" w:rsidRPr="00E54B41" w:rsidRDefault="00ED6A3F" w:rsidP="00E27209">
            <w:pPr>
              <w:rPr>
                <w:sz w:val="28"/>
                <w:szCs w:val="28"/>
              </w:rPr>
            </w:pPr>
          </w:p>
        </w:tc>
        <w:tc>
          <w:tcPr>
            <w:tcW w:w="3731" w:type="dxa"/>
          </w:tcPr>
          <w:p w:rsidR="00ED6A3F" w:rsidRPr="00E54B41" w:rsidRDefault="00ED6A3F" w:rsidP="001203F7">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до 3 лет</w:t>
            </w:r>
          </w:p>
        </w:tc>
        <w:tc>
          <w:tcPr>
            <w:tcW w:w="1275" w:type="dxa"/>
          </w:tcPr>
          <w:p w:rsidR="00ED6A3F" w:rsidRPr="00E54B41" w:rsidRDefault="00ED6A3F" w:rsidP="001203F7">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+400</w:t>
            </w:r>
          </w:p>
        </w:tc>
      </w:tr>
    </w:tbl>
    <w:p w:rsidR="00C84365" w:rsidRPr="00E54B41" w:rsidRDefault="00C84365" w:rsidP="00C84365">
      <w:pPr>
        <w:pStyle w:val="ab"/>
        <w:spacing w:before="0" w:beforeAutospacing="0" w:after="0" w:afterAutospacing="0" w:line="157" w:lineRule="atLeast"/>
        <w:ind w:firstLine="471"/>
        <w:jc w:val="right"/>
      </w:pPr>
      <w:r w:rsidRPr="00E54B41">
        <w:lastRenderedPageBreak/>
        <w:t>».</w:t>
      </w:r>
    </w:p>
    <w:p w:rsidR="0023674F" w:rsidRPr="00E54B41" w:rsidRDefault="0023674F" w:rsidP="006C04E6">
      <w:pPr>
        <w:pStyle w:val="ab"/>
        <w:spacing w:before="0" w:beforeAutospacing="0" w:after="0" w:afterAutospacing="0" w:line="157" w:lineRule="atLeast"/>
        <w:ind w:firstLine="471"/>
        <w:jc w:val="both"/>
        <w:rPr>
          <w:sz w:val="28"/>
          <w:szCs w:val="28"/>
        </w:rPr>
      </w:pPr>
      <w:r w:rsidRPr="00E54B41">
        <w:rPr>
          <w:sz w:val="28"/>
          <w:szCs w:val="28"/>
        </w:rPr>
        <w:t>1.8. В приложении № 3 к Порядку «</w:t>
      </w:r>
      <w:r w:rsidR="006C04E6" w:rsidRPr="00E54B41">
        <w:rPr>
          <w:sz w:val="28"/>
          <w:szCs w:val="28"/>
        </w:rPr>
        <w:t xml:space="preserve">Шкала </w:t>
      </w:r>
      <w:r w:rsidRPr="00E54B41">
        <w:rPr>
          <w:sz w:val="28"/>
          <w:szCs w:val="28"/>
        </w:rPr>
        <w:t>для оценки и сопоставления письменных согласий на предложение о выдаче свидетельства без проведения конкурса»</w:t>
      </w:r>
      <w:r w:rsidR="006C04E6" w:rsidRPr="00E54B41">
        <w:rPr>
          <w:sz w:val="28"/>
          <w:szCs w:val="28"/>
        </w:rPr>
        <w:t xml:space="preserve"> </w:t>
      </w:r>
      <w:r w:rsidRPr="00E54B41">
        <w:rPr>
          <w:sz w:val="28"/>
          <w:szCs w:val="28"/>
        </w:rPr>
        <w:t>в таблице</w:t>
      </w:r>
      <w:r w:rsidR="006C04E6" w:rsidRPr="00E54B41">
        <w:rPr>
          <w:sz w:val="28"/>
          <w:szCs w:val="28"/>
        </w:rPr>
        <w:t xml:space="preserve"> </w:t>
      </w:r>
      <w:r w:rsidRPr="00E54B41">
        <w:rPr>
          <w:sz w:val="28"/>
          <w:szCs w:val="28"/>
        </w:rPr>
        <w:t xml:space="preserve">пункт </w:t>
      </w:r>
      <w:r w:rsidR="006C04E6" w:rsidRPr="00E54B41">
        <w:rPr>
          <w:sz w:val="28"/>
          <w:szCs w:val="28"/>
        </w:rPr>
        <w:t>2</w:t>
      </w:r>
      <w:r w:rsidRPr="00E54B41">
        <w:rPr>
          <w:sz w:val="28"/>
          <w:szCs w:val="28"/>
        </w:rPr>
        <w:t xml:space="preserve"> изложить в следующей редакции:</w:t>
      </w:r>
    </w:p>
    <w:p w:rsidR="0023674F" w:rsidRPr="00E54B41" w:rsidRDefault="0023674F" w:rsidP="0023674F">
      <w:pPr>
        <w:pStyle w:val="ab"/>
        <w:spacing w:before="0" w:beforeAutospacing="0" w:after="0" w:afterAutospacing="0" w:line="157" w:lineRule="atLeast"/>
        <w:ind w:firstLine="471"/>
        <w:jc w:val="both"/>
      </w:pPr>
      <w:r w:rsidRPr="00E54B41">
        <w:t>«</w:t>
      </w:r>
    </w:p>
    <w:tbl>
      <w:tblPr>
        <w:tblStyle w:val="ac"/>
        <w:tblW w:w="9934" w:type="dxa"/>
        <w:tblLayout w:type="fixed"/>
        <w:tblLook w:val="04A0" w:firstRow="1" w:lastRow="0" w:firstColumn="1" w:lastColumn="0" w:noHBand="0" w:noVBand="1"/>
      </w:tblPr>
      <w:tblGrid>
        <w:gridCol w:w="4928"/>
        <w:gridCol w:w="3731"/>
        <w:gridCol w:w="1275"/>
      </w:tblGrid>
      <w:tr w:rsidR="0023674F" w:rsidRPr="00E54B41" w:rsidTr="00E27209">
        <w:tc>
          <w:tcPr>
            <w:tcW w:w="4928" w:type="dxa"/>
            <w:vMerge w:val="restart"/>
          </w:tcPr>
          <w:p w:rsidR="0023674F" w:rsidRPr="00E54B41" w:rsidRDefault="006C04E6" w:rsidP="00E27209">
            <w:pPr>
              <w:pStyle w:val="ConsPlusNormal"/>
              <w:jc w:val="both"/>
              <w:rPr>
                <w:rFonts w:ascii="Times New Roman" w:hAnsi="Times New Roman" w:cs="Times New Roman"/>
                <w:sz w:val="28"/>
                <w:szCs w:val="28"/>
              </w:rPr>
            </w:pPr>
            <w:r w:rsidRPr="00E54B41">
              <w:rPr>
                <w:rFonts w:ascii="Times New Roman" w:hAnsi="Times New Roman" w:cs="Times New Roman"/>
                <w:sz w:val="28"/>
                <w:szCs w:val="28"/>
              </w:rPr>
              <w:t>2</w:t>
            </w:r>
            <w:r w:rsidR="0023674F" w:rsidRPr="00E54B41">
              <w:rPr>
                <w:rFonts w:ascii="Times New Roman" w:hAnsi="Times New Roman" w:cs="Times New Roman"/>
                <w:sz w:val="28"/>
                <w:szCs w:val="28"/>
              </w:rPr>
              <w:t>.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&lt;*&gt;</w:t>
            </w:r>
          </w:p>
          <w:p w:rsidR="0023674F" w:rsidRPr="00E54B41" w:rsidRDefault="0023674F" w:rsidP="00E27209">
            <w:pPr>
              <w:pStyle w:val="ConsPlusNormal"/>
              <w:rPr>
                <w:rFonts w:ascii="Times New Roman" w:hAnsi="Times New Roman" w:cs="Times New Roman"/>
                <w:sz w:val="28"/>
                <w:szCs w:val="28"/>
              </w:rPr>
            </w:pPr>
            <w:r w:rsidRPr="00E54B41">
              <w:rPr>
                <w:rFonts w:ascii="Times New Roman" w:hAnsi="Times New Roman" w:cs="Times New Roman"/>
                <w:sz w:val="28"/>
                <w:szCs w:val="28"/>
              </w:rPr>
              <w:t>--------------------------------</w:t>
            </w:r>
          </w:p>
          <w:p w:rsidR="0023674F" w:rsidRPr="00E54B41" w:rsidRDefault="0023674F" w:rsidP="00E27209">
            <w:pPr>
              <w:pStyle w:val="ConsPlusNormal"/>
              <w:jc w:val="both"/>
              <w:rPr>
                <w:rFonts w:ascii="Times New Roman" w:hAnsi="Times New Roman" w:cs="Times New Roman"/>
                <w:sz w:val="28"/>
                <w:szCs w:val="28"/>
              </w:rPr>
            </w:pPr>
            <w:r w:rsidRPr="00E54B41">
              <w:rPr>
                <w:rFonts w:ascii="Times New Roman" w:hAnsi="Times New Roman" w:cs="Times New Roman"/>
                <w:sz w:val="28"/>
                <w:szCs w:val="28"/>
              </w:rPr>
              <w:t xml:space="preserve">&lt;*&gt; - указанный критерий характе-ризует предельный срок эксплуатации </w:t>
            </w:r>
            <w:r w:rsidRPr="00E54B41">
              <w:rPr>
                <w:rFonts w:ascii="Times New Roman" w:hAnsi="Times New Roman" w:cs="Times New Roman"/>
                <w:spacing w:val="-4"/>
                <w:sz w:val="28"/>
                <w:szCs w:val="28"/>
              </w:rPr>
              <w:t>транспортного средства (возраст с даты</w:t>
            </w:r>
            <w:r w:rsidRPr="00E54B41">
              <w:rPr>
                <w:rFonts w:ascii="Times New Roman" w:hAnsi="Times New Roman" w:cs="Times New Roman"/>
                <w:sz w:val="28"/>
                <w:szCs w:val="28"/>
              </w:rPr>
              <w:t xml:space="preserve"> выпуска).</w:t>
            </w:r>
          </w:p>
        </w:tc>
        <w:tc>
          <w:tcPr>
            <w:tcW w:w="3731" w:type="dxa"/>
          </w:tcPr>
          <w:p w:rsidR="0023674F" w:rsidRPr="00E54B41" w:rsidRDefault="0023674F"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свыше 10 лет</w:t>
            </w:r>
          </w:p>
        </w:tc>
        <w:tc>
          <w:tcPr>
            <w:tcW w:w="1275" w:type="dxa"/>
          </w:tcPr>
          <w:p w:rsidR="0023674F" w:rsidRPr="00E54B41" w:rsidRDefault="0023674F"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0</w:t>
            </w:r>
          </w:p>
        </w:tc>
      </w:tr>
      <w:tr w:rsidR="0023674F" w:rsidRPr="00E54B41" w:rsidTr="00E27209">
        <w:tc>
          <w:tcPr>
            <w:tcW w:w="4928" w:type="dxa"/>
            <w:vMerge/>
          </w:tcPr>
          <w:p w:rsidR="0023674F" w:rsidRPr="00E54B41" w:rsidRDefault="0023674F" w:rsidP="00E27209">
            <w:pPr>
              <w:rPr>
                <w:sz w:val="28"/>
                <w:szCs w:val="28"/>
              </w:rPr>
            </w:pPr>
          </w:p>
        </w:tc>
        <w:tc>
          <w:tcPr>
            <w:tcW w:w="3731" w:type="dxa"/>
          </w:tcPr>
          <w:p w:rsidR="0023674F" w:rsidRPr="00E54B41" w:rsidRDefault="0023674F"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до 9 лет</w:t>
            </w:r>
          </w:p>
        </w:tc>
        <w:tc>
          <w:tcPr>
            <w:tcW w:w="1275" w:type="dxa"/>
          </w:tcPr>
          <w:p w:rsidR="0023674F" w:rsidRPr="00E54B41" w:rsidRDefault="0023674F"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+100</w:t>
            </w:r>
          </w:p>
        </w:tc>
      </w:tr>
      <w:tr w:rsidR="0023674F" w:rsidRPr="00E54B41" w:rsidTr="00E27209">
        <w:tc>
          <w:tcPr>
            <w:tcW w:w="4928" w:type="dxa"/>
            <w:vMerge/>
          </w:tcPr>
          <w:p w:rsidR="0023674F" w:rsidRPr="00E54B41" w:rsidRDefault="0023674F" w:rsidP="00E27209">
            <w:pPr>
              <w:rPr>
                <w:sz w:val="28"/>
                <w:szCs w:val="28"/>
              </w:rPr>
            </w:pPr>
          </w:p>
        </w:tc>
        <w:tc>
          <w:tcPr>
            <w:tcW w:w="3731" w:type="dxa"/>
          </w:tcPr>
          <w:p w:rsidR="0023674F" w:rsidRPr="00E54B41" w:rsidRDefault="0023674F"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до 5 лет</w:t>
            </w:r>
          </w:p>
        </w:tc>
        <w:tc>
          <w:tcPr>
            <w:tcW w:w="1275" w:type="dxa"/>
          </w:tcPr>
          <w:p w:rsidR="0023674F" w:rsidRPr="00E54B41" w:rsidRDefault="0023674F"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+200</w:t>
            </w:r>
          </w:p>
        </w:tc>
      </w:tr>
      <w:tr w:rsidR="0023674F" w:rsidRPr="00E54B41" w:rsidTr="00E27209">
        <w:tc>
          <w:tcPr>
            <w:tcW w:w="4928" w:type="dxa"/>
            <w:vMerge/>
          </w:tcPr>
          <w:p w:rsidR="0023674F" w:rsidRPr="00E54B41" w:rsidRDefault="0023674F" w:rsidP="00E27209">
            <w:pPr>
              <w:rPr>
                <w:sz w:val="28"/>
                <w:szCs w:val="28"/>
              </w:rPr>
            </w:pPr>
          </w:p>
        </w:tc>
        <w:tc>
          <w:tcPr>
            <w:tcW w:w="3731" w:type="dxa"/>
          </w:tcPr>
          <w:p w:rsidR="0023674F" w:rsidRPr="00E54B41" w:rsidRDefault="0023674F"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до 3 лет</w:t>
            </w:r>
          </w:p>
        </w:tc>
        <w:tc>
          <w:tcPr>
            <w:tcW w:w="1275" w:type="dxa"/>
          </w:tcPr>
          <w:p w:rsidR="0023674F" w:rsidRPr="00E54B41" w:rsidRDefault="0023674F"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+400</w:t>
            </w:r>
          </w:p>
        </w:tc>
      </w:tr>
    </w:tbl>
    <w:p w:rsidR="0023674F" w:rsidRPr="00E54B41" w:rsidRDefault="0023674F" w:rsidP="0023674F">
      <w:pPr>
        <w:pStyle w:val="ab"/>
        <w:spacing w:before="0" w:beforeAutospacing="0" w:after="0" w:afterAutospacing="0" w:line="157" w:lineRule="atLeast"/>
        <w:ind w:firstLine="471"/>
        <w:jc w:val="right"/>
      </w:pPr>
      <w:r w:rsidRPr="00E54B41">
        <w:t>».</w:t>
      </w:r>
    </w:p>
    <w:p w:rsidR="00E76319" w:rsidRPr="00E54B41" w:rsidRDefault="00BA3BB4" w:rsidP="00E76319">
      <w:pPr>
        <w:pStyle w:val="ab"/>
        <w:spacing w:before="0" w:beforeAutospacing="0" w:after="0" w:afterAutospacing="0" w:line="157" w:lineRule="atLeast"/>
        <w:ind w:firstLine="471"/>
        <w:jc w:val="both"/>
        <w:rPr>
          <w:sz w:val="28"/>
          <w:szCs w:val="28"/>
        </w:rPr>
      </w:pPr>
      <w:r w:rsidRPr="00E54B41">
        <w:rPr>
          <w:sz w:val="28"/>
          <w:szCs w:val="28"/>
        </w:rPr>
        <w:t xml:space="preserve">1.9. В приложении № 4 к Порядку "Письменное согласие на предложение о выдаче свидетельства без проведения конкурса" </w:t>
      </w:r>
      <w:r w:rsidR="00DD16A7" w:rsidRPr="00E54B41">
        <w:rPr>
          <w:sz w:val="28"/>
          <w:szCs w:val="28"/>
        </w:rPr>
        <w:t>пункт 2</w:t>
      </w:r>
      <w:r w:rsidRPr="00E54B41">
        <w:rPr>
          <w:sz w:val="28"/>
          <w:szCs w:val="28"/>
        </w:rPr>
        <w:t xml:space="preserve"> таблицы изложить в следующей редакции:</w:t>
      </w:r>
    </w:p>
    <w:p w:rsidR="00BA3BB4" w:rsidRPr="00E54B41" w:rsidRDefault="00BA3BB4" w:rsidP="00BA3BB4">
      <w:pPr>
        <w:pStyle w:val="ab"/>
        <w:spacing w:before="0" w:beforeAutospacing="0" w:after="0" w:afterAutospacing="0" w:line="157" w:lineRule="atLeast"/>
        <w:ind w:firstLine="471"/>
        <w:jc w:val="both"/>
      </w:pPr>
      <w:r w:rsidRPr="00E54B41">
        <w:t>«</w:t>
      </w:r>
    </w:p>
    <w:tbl>
      <w:tblPr>
        <w:tblStyle w:val="ac"/>
        <w:tblW w:w="9934" w:type="dxa"/>
        <w:tblLayout w:type="fixed"/>
        <w:tblLook w:val="04A0" w:firstRow="1" w:lastRow="0" w:firstColumn="1" w:lastColumn="0" w:noHBand="0" w:noVBand="1"/>
      </w:tblPr>
      <w:tblGrid>
        <w:gridCol w:w="4928"/>
        <w:gridCol w:w="3731"/>
        <w:gridCol w:w="1275"/>
      </w:tblGrid>
      <w:tr w:rsidR="00BA3BB4" w:rsidRPr="00E54B41" w:rsidTr="00E27209">
        <w:tc>
          <w:tcPr>
            <w:tcW w:w="4928" w:type="dxa"/>
            <w:vMerge w:val="restart"/>
          </w:tcPr>
          <w:p w:rsidR="00BA3BB4" w:rsidRPr="00E54B41" w:rsidRDefault="00BA3BB4" w:rsidP="00E27209">
            <w:pPr>
              <w:pStyle w:val="ConsPlusNormal"/>
              <w:jc w:val="both"/>
              <w:rPr>
                <w:rFonts w:ascii="Times New Roman" w:hAnsi="Times New Roman" w:cs="Times New Roman"/>
                <w:sz w:val="28"/>
                <w:szCs w:val="28"/>
              </w:rPr>
            </w:pPr>
            <w:r w:rsidRPr="00E54B41">
              <w:rPr>
                <w:rFonts w:ascii="Times New Roman" w:hAnsi="Times New Roman" w:cs="Times New Roman"/>
                <w:sz w:val="28"/>
                <w:szCs w:val="28"/>
              </w:rPr>
              <w:t>2.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&lt;*&gt;</w:t>
            </w:r>
          </w:p>
          <w:p w:rsidR="00BA3BB4" w:rsidRPr="00E54B41" w:rsidRDefault="00BA3BB4" w:rsidP="00E27209">
            <w:pPr>
              <w:pStyle w:val="ConsPlusNormal"/>
              <w:rPr>
                <w:rFonts w:ascii="Times New Roman" w:hAnsi="Times New Roman" w:cs="Times New Roman"/>
                <w:sz w:val="28"/>
                <w:szCs w:val="28"/>
              </w:rPr>
            </w:pPr>
            <w:r w:rsidRPr="00E54B41">
              <w:rPr>
                <w:rFonts w:ascii="Times New Roman" w:hAnsi="Times New Roman" w:cs="Times New Roman"/>
                <w:sz w:val="28"/>
                <w:szCs w:val="28"/>
              </w:rPr>
              <w:t>--------------------------------</w:t>
            </w:r>
          </w:p>
          <w:p w:rsidR="00BA3BB4" w:rsidRPr="00E54B41" w:rsidRDefault="00BA3BB4" w:rsidP="00E27209">
            <w:pPr>
              <w:pStyle w:val="ConsPlusNormal"/>
              <w:jc w:val="both"/>
              <w:rPr>
                <w:rFonts w:ascii="Times New Roman" w:hAnsi="Times New Roman" w:cs="Times New Roman"/>
                <w:sz w:val="28"/>
                <w:szCs w:val="28"/>
              </w:rPr>
            </w:pPr>
            <w:r w:rsidRPr="00E54B41">
              <w:rPr>
                <w:rFonts w:ascii="Times New Roman" w:hAnsi="Times New Roman" w:cs="Times New Roman"/>
                <w:sz w:val="28"/>
                <w:szCs w:val="28"/>
              </w:rPr>
              <w:t xml:space="preserve">&lt;*&gt; - указанный критерий характе-ризует предельный срок эксплуатации </w:t>
            </w:r>
            <w:r w:rsidRPr="00E54B41">
              <w:rPr>
                <w:rFonts w:ascii="Times New Roman" w:hAnsi="Times New Roman" w:cs="Times New Roman"/>
                <w:spacing w:val="-4"/>
                <w:sz w:val="28"/>
                <w:szCs w:val="28"/>
              </w:rPr>
              <w:t>транспортного средства (возраст с даты</w:t>
            </w:r>
            <w:r w:rsidRPr="00E54B41">
              <w:rPr>
                <w:rFonts w:ascii="Times New Roman" w:hAnsi="Times New Roman" w:cs="Times New Roman"/>
                <w:sz w:val="28"/>
                <w:szCs w:val="28"/>
              </w:rPr>
              <w:t xml:space="preserve"> выпуска).</w:t>
            </w:r>
          </w:p>
        </w:tc>
        <w:tc>
          <w:tcPr>
            <w:tcW w:w="3731" w:type="dxa"/>
          </w:tcPr>
          <w:p w:rsidR="00BA3BB4" w:rsidRPr="00E54B41" w:rsidRDefault="00BA3BB4"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свыше 10 лет</w:t>
            </w:r>
          </w:p>
        </w:tc>
        <w:tc>
          <w:tcPr>
            <w:tcW w:w="1275" w:type="dxa"/>
          </w:tcPr>
          <w:p w:rsidR="00BA3BB4" w:rsidRPr="00E54B41" w:rsidRDefault="00BA3BB4"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0</w:t>
            </w:r>
          </w:p>
        </w:tc>
      </w:tr>
      <w:tr w:rsidR="00BA3BB4" w:rsidRPr="00E54B41" w:rsidTr="00E27209">
        <w:tc>
          <w:tcPr>
            <w:tcW w:w="4928" w:type="dxa"/>
            <w:vMerge/>
          </w:tcPr>
          <w:p w:rsidR="00BA3BB4" w:rsidRPr="00E54B41" w:rsidRDefault="00BA3BB4" w:rsidP="00E27209">
            <w:pPr>
              <w:rPr>
                <w:sz w:val="28"/>
                <w:szCs w:val="28"/>
              </w:rPr>
            </w:pPr>
          </w:p>
        </w:tc>
        <w:tc>
          <w:tcPr>
            <w:tcW w:w="3731" w:type="dxa"/>
          </w:tcPr>
          <w:p w:rsidR="00BA3BB4" w:rsidRPr="00E54B41" w:rsidRDefault="00BA3BB4"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до 9 лет</w:t>
            </w:r>
          </w:p>
        </w:tc>
        <w:tc>
          <w:tcPr>
            <w:tcW w:w="1275" w:type="dxa"/>
          </w:tcPr>
          <w:p w:rsidR="00BA3BB4" w:rsidRPr="00E54B41" w:rsidRDefault="00BA3BB4"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+100</w:t>
            </w:r>
          </w:p>
        </w:tc>
      </w:tr>
      <w:tr w:rsidR="00BA3BB4" w:rsidRPr="00E54B41" w:rsidTr="00E27209">
        <w:tc>
          <w:tcPr>
            <w:tcW w:w="4928" w:type="dxa"/>
            <w:vMerge/>
          </w:tcPr>
          <w:p w:rsidR="00BA3BB4" w:rsidRPr="00E54B41" w:rsidRDefault="00BA3BB4" w:rsidP="00E27209">
            <w:pPr>
              <w:rPr>
                <w:sz w:val="28"/>
                <w:szCs w:val="28"/>
              </w:rPr>
            </w:pPr>
          </w:p>
        </w:tc>
        <w:tc>
          <w:tcPr>
            <w:tcW w:w="3731" w:type="dxa"/>
          </w:tcPr>
          <w:p w:rsidR="00BA3BB4" w:rsidRPr="00E54B41" w:rsidRDefault="00BA3BB4"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до 5 лет</w:t>
            </w:r>
          </w:p>
        </w:tc>
        <w:tc>
          <w:tcPr>
            <w:tcW w:w="1275" w:type="dxa"/>
          </w:tcPr>
          <w:p w:rsidR="00BA3BB4" w:rsidRPr="00E54B41" w:rsidRDefault="00BA3BB4"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+200</w:t>
            </w:r>
          </w:p>
        </w:tc>
      </w:tr>
      <w:tr w:rsidR="00BA3BB4" w:rsidRPr="00E54B41" w:rsidTr="00E27209">
        <w:tc>
          <w:tcPr>
            <w:tcW w:w="4928" w:type="dxa"/>
            <w:vMerge/>
          </w:tcPr>
          <w:p w:rsidR="00BA3BB4" w:rsidRPr="00E54B41" w:rsidRDefault="00BA3BB4" w:rsidP="00E27209">
            <w:pPr>
              <w:rPr>
                <w:sz w:val="28"/>
                <w:szCs w:val="28"/>
              </w:rPr>
            </w:pPr>
          </w:p>
        </w:tc>
        <w:tc>
          <w:tcPr>
            <w:tcW w:w="3731" w:type="dxa"/>
          </w:tcPr>
          <w:p w:rsidR="00BA3BB4" w:rsidRPr="00E54B41" w:rsidRDefault="00BA3BB4"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до 3 лет</w:t>
            </w:r>
          </w:p>
        </w:tc>
        <w:tc>
          <w:tcPr>
            <w:tcW w:w="1275" w:type="dxa"/>
          </w:tcPr>
          <w:p w:rsidR="00BA3BB4" w:rsidRPr="00E54B41" w:rsidRDefault="00BA3BB4" w:rsidP="00E27209">
            <w:pPr>
              <w:pStyle w:val="ConsPlusNormal"/>
              <w:jc w:val="center"/>
              <w:rPr>
                <w:rFonts w:ascii="Times New Roman" w:hAnsi="Times New Roman" w:cs="Times New Roman"/>
                <w:sz w:val="28"/>
                <w:szCs w:val="28"/>
              </w:rPr>
            </w:pPr>
            <w:r w:rsidRPr="00E54B41">
              <w:rPr>
                <w:rFonts w:ascii="Times New Roman" w:hAnsi="Times New Roman" w:cs="Times New Roman"/>
                <w:sz w:val="28"/>
                <w:szCs w:val="28"/>
              </w:rPr>
              <w:t>+400</w:t>
            </w:r>
          </w:p>
        </w:tc>
      </w:tr>
    </w:tbl>
    <w:p w:rsidR="00BA3BB4" w:rsidRPr="00E54B41" w:rsidRDefault="00BA3BB4" w:rsidP="00BA3BB4">
      <w:pPr>
        <w:pStyle w:val="ab"/>
        <w:spacing w:before="0" w:beforeAutospacing="0" w:after="0" w:afterAutospacing="0" w:line="157" w:lineRule="atLeast"/>
        <w:ind w:firstLine="471"/>
        <w:jc w:val="right"/>
        <w:rPr>
          <w:sz w:val="28"/>
          <w:szCs w:val="28"/>
        </w:rPr>
      </w:pPr>
      <w:r w:rsidRPr="00E54B41">
        <w:rPr>
          <w:sz w:val="28"/>
          <w:szCs w:val="28"/>
        </w:rPr>
        <w:t>».</w:t>
      </w:r>
    </w:p>
    <w:p w:rsidR="002624B0" w:rsidRPr="00E54B41" w:rsidRDefault="002624B0" w:rsidP="002624B0">
      <w:pPr>
        <w:pStyle w:val="ConsPlusNormal"/>
        <w:ind w:firstLine="709"/>
        <w:jc w:val="both"/>
        <w:outlineLvl w:val="0"/>
        <w:rPr>
          <w:sz w:val="28"/>
          <w:szCs w:val="28"/>
        </w:rPr>
      </w:pPr>
      <w:r w:rsidRPr="00E54B41">
        <w:rPr>
          <w:sz w:val="28"/>
          <w:szCs w:val="28"/>
        </w:rPr>
        <w:t>2. Внести в постановление Правительства Пензенской области от 04.03.2021 № 104-пП «О наделении государственного казенного учреждения Пензенской области «Организато</w:t>
      </w:r>
      <w:r w:rsidR="004C3154">
        <w:rPr>
          <w:sz w:val="28"/>
          <w:szCs w:val="28"/>
        </w:rPr>
        <w:t>р перевозок Пензенской области»</w:t>
      </w:r>
      <w:r w:rsidRPr="00E54B41">
        <w:rPr>
          <w:sz w:val="28"/>
          <w:szCs w:val="28"/>
        </w:rPr>
        <w:t xml:space="preserve"> отдельными полномочиями» (с последующими изменениями) </w:t>
      </w:r>
      <w:r w:rsidR="008E7CB3" w:rsidRPr="00E54B41">
        <w:rPr>
          <w:sz w:val="28"/>
          <w:szCs w:val="28"/>
        </w:rPr>
        <w:t xml:space="preserve">(далее – постановление) </w:t>
      </w:r>
      <w:r w:rsidRPr="00E54B41">
        <w:rPr>
          <w:sz w:val="28"/>
          <w:szCs w:val="28"/>
        </w:rPr>
        <w:t>следующие изменения:</w:t>
      </w:r>
    </w:p>
    <w:p w:rsidR="008E7CB3" w:rsidRPr="00E54B41" w:rsidRDefault="003B2A02" w:rsidP="003B2A02">
      <w:pPr>
        <w:pStyle w:val="ab"/>
        <w:spacing w:before="0" w:beforeAutospacing="0" w:after="0" w:afterAutospacing="0" w:line="180" w:lineRule="atLeast"/>
        <w:ind w:firstLine="540"/>
        <w:jc w:val="both"/>
        <w:rPr>
          <w:sz w:val="28"/>
          <w:szCs w:val="28"/>
        </w:rPr>
      </w:pPr>
      <w:r w:rsidRPr="00E54B41">
        <w:rPr>
          <w:sz w:val="28"/>
          <w:szCs w:val="28"/>
        </w:rPr>
        <w:t>2.1. В пункте 1</w:t>
      </w:r>
      <w:r w:rsidR="008E7CB3" w:rsidRPr="00E54B41">
        <w:rPr>
          <w:sz w:val="28"/>
          <w:szCs w:val="28"/>
        </w:rPr>
        <w:t xml:space="preserve"> постановления:</w:t>
      </w:r>
      <w:r w:rsidRPr="00E54B41">
        <w:rPr>
          <w:sz w:val="28"/>
          <w:szCs w:val="28"/>
        </w:rPr>
        <w:t xml:space="preserve"> </w:t>
      </w:r>
    </w:p>
    <w:p w:rsidR="003B2A02" w:rsidRPr="00E54B41" w:rsidRDefault="008E7CB3" w:rsidP="003B2A02">
      <w:pPr>
        <w:pStyle w:val="ab"/>
        <w:spacing w:before="0" w:beforeAutospacing="0" w:after="0" w:afterAutospacing="0" w:line="180" w:lineRule="atLeast"/>
        <w:ind w:firstLine="540"/>
        <w:jc w:val="both"/>
        <w:rPr>
          <w:sz w:val="28"/>
          <w:szCs w:val="28"/>
        </w:rPr>
      </w:pPr>
      <w:r w:rsidRPr="00E54B41">
        <w:rPr>
          <w:sz w:val="28"/>
          <w:szCs w:val="28"/>
        </w:rPr>
        <w:lastRenderedPageBreak/>
        <w:t xml:space="preserve">2.1.1. в подпункте </w:t>
      </w:r>
      <w:r w:rsidR="003B2A02" w:rsidRPr="00E54B41">
        <w:rPr>
          <w:sz w:val="28"/>
          <w:szCs w:val="28"/>
        </w:rPr>
        <w:t>слова «в том числе формирование конкурсной документации на право осуществления перевозок по маршрутам регулярных перевозок по нерегулируемым тарифам» исключить</w:t>
      </w:r>
      <w:r w:rsidRPr="00E54B41">
        <w:rPr>
          <w:sz w:val="28"/>
          <w:szCs w:val="28"/>
        </w:rPr>
        <w:t>;</w:t>
      </w:r>
      <w:r w:rsidR="003B2A02" w:rsidRPr="00E54B41">
        <w:rPr>
          <w:b/>
          <w:sz w:val="28"/>
          <w:szCs w:val="28"/>
        </w:rPr>
        <w:t xml:space="preserve"> </w:t>
      </w:r>
    </w:p>
    <w:p w:rsidR="002624B0" w:rsidRPr="00E54B41" w:rsidRDefault="008E7CB3" w:rsidP="002624B0">
      <w:pPr>
        <w:spacing w:line="276" w:lineRule="auto"/>
        <w:ind w:firstLine="567"/>
        <w:jc w:val="both"/>
        <w:rPr>
          <w:sz w:val="28"/>
          <w:szCs w:val="28"/>
        </w:rPr>
      </w:pPr>
      <w:r w:rsidRPr="00E54B41">
        <w:rPr>
          <w:sz w:val="28"/>
          <w:szCs w:val="28"/>
        </w:rPr>
        <w:t>2.1.2</w:t>
      </w:r>
      <w:r w:rsidR="002624B0" w:rsidRPr="00E54B41">
        <w:rPr>
          <w:sz w:val="28"/>
          <w:szCs w:val="28"/>
        </w:rPr>
        <w:t xml:space="preserve">. </w:t>
      </w:r>
      <w:r w:rsidRPr="00E54B41">
        <w:rPr>
          <w:sz w:val="28"/>
          <w:szCs w:val="28"/>
        </w:rPr>
        <w:t>в п</w:t>
      </w:r>
      <w:r w:rsidR="002624B0" w:rsidRPr="00E54B41">
        <w:rPr>
          <w:sz w:val="28"/>
          <w:szCs w:val="28"/>
        </w:rPr>
        <w:t>одпункт</w:t>
      </w:r>
      <w:r w:rsidRPr="00E54B41">
        <w:rPr>
          <w:sz w:val="28"/>
          <w:szCs w:val="28"/>
        </w:rPr>
        <w:t>е</w:t>
      </w:r>
      <w:r w:rsidR="002624B0" w:rsidRPr="00E54B41">
        <w:rPr>
          <w:sz w:val="28"/>
          <w:szCs w:val="28"/>
        </w:rPr>
        <w:t xml:space="preserve"> 2 после слов «маршрутов регулярных перевозок» дополнить словами «, предоставление дубликата карты муниципального маршрута регулярных перевозок»;</w:t>
      </w:r>
    </w:p>
    <w:p w:rsidR="008E7CB3" w:rsidRPr="00E54B41" w:rsidRDefault="008E7CB3" w:rsidP="008E7CB3">
      <w:pPr>
        <w:spacing w:line="276" w:lineRule="auto"/>
        <w:ind w:firstLine="567"/>
        <w:jc w:val="both"/>
        <w:rPr>
          <w:sz w:val="28"/>
          <w:szCs w:val="28"/>
        </w:rPr>
      </w:pPr>
      <w:r w:rsidRPr="00E54B41">
        <w:rPr>
          <w:sz w:val="28"/>
          <w:szCs w:val="28"/>
        </w:rPr>
        <w:t>2.1.</w:t>
      </w:r>
      <w:r w:rsidR="00013337" w:rsidRPr="00E54B41">
        <w:rPr>
          <w:sz w:val="28"/>
          <w:szCs w:val="28"/>
        </w:rPr>
        <w:t>3</w:t>
      </w:r>
      <w:r w:rsidRPr="00E54B41">
        <w:rPr>
          <w:sz w:val="28"/>
          <w:szCs w:val="28"/>
        </w:rPr>
        <w:t xml:space="preserve">. в подпункте </w:t>
      </w:r>
      <w:r w:rsidR="002624B0" w:rsidRPr="00E54B41">
        <w:rPr>
          <w:sz w:val="28"/>
          <w:szCs w:val="28"/>
        </w:rPr>
        <w:t>3 после слов «по нерегулируемым тарифам» дополнить словами «, предоставление дубликата свидетельства об осуществлении перевозок по  муниципальному маршруту регулярных перевозок»;</w:t>
      </w:r>
    </w:p>
    <w:p w:rsidR="002624B0" w:rsidRPr="00E54B41" w:rsidRDefault="008E7CB3" w:rsidP="008E7CB3">
      <w:pPr>
        <w:spacing w:line="276" w:lineRule="auto"/>
        <w:ind w:firstLine="567"/>
        <w:jc w:val="both"/>
        <w:rPr>
          <w:sz w:val="28"/>
          <w:szCs w:val="28"/>
        </w:rPr>
      </w:pPr>
      <w:r w:rsidRPr="00E54B41">
        <w:rPr>
          <w:sz w:val="28"/>
          <w:szCs w:val="28"/>
        </w:rPr>
        <w:t>2.1</w:t>
      </w:r>
      <w:r w:rsidR="00013337" w:rsidRPr="00E54B41">
        <w:rPr>
          <w:sz w:val="28"/>
          <w:szCs w:val="28"/>
        </w:rPr>
        <w:t>.4</w:t>
      </w:r>
      <w:r w:rsidRPr="00E54B41">
        <w:rPr>
          <w:sz w:val="28"/>
          <w:szCs w:val="28"/>
        </w:rPr>
        <w:t xml:space="preserve">. </w:t>
      </w:r>
      <w:r w:rsidR="002624B0" w:rsidRPr="00E54B41">
        <w:rPr>
          <w:sz w:val="28"/>
          <w:szCs w:val="28"/>
        </w:rPr>
        <w:t>дополни</w:t>
      </w:r>
      <w:r w:rsidRPr="00E54B41">
        <w:rPr>
          <w:sz w:val="28"/>
          <w:szCs w:val="28"/>
        </w:rPr>
        <w:t>ть</w:t>
      </w:r>
      <w:r w:rsidR="002624B0" w:rsidRPr="00E54B41">
        <w:rPr>
          <w:sz w:val="28"/>
          <w:szCs w:val="28"/>
        </w:rPr>
        <w:t xml:space="preserve"> </w:t>
      </w:r>
      <w:r w:rsidRPr="00E54B41">
        <w:rPr>
          <w:sz w:val="28"/>
          <w:szCs w:val="28"/>
        </w:rPr>
        <w:t>под</w:t>
      </w:r>
      <w:r w:rsidR="002624B0" w:rsidRPr="00E54B41">
        <w:rPr>
          <w:sz w:val="28"/>
          <w:szCs w:val="28"/>
        </w:rPr>
        <w:t>пунктом 4.1 следующего содержания:</w:t>
      </w:r>
    </w:p>
    <w:p w:rsidR="002624B0" w:rsidRPr="00E54B41" w:rsidRDefault="002624B0" w:rsidP="002624B0">
      <w:pPr>
        <w:ind w:firstLine="540"/>
        <w:jc w:val="both"/>
        <w:rPr>
          <w:sz w:val="28"/>
          <w:szCs w:val="28"/>
        </w:rPr>
      </w:pPr>
      <w:r w:rsidRPr="00E54B41">
        <w:rPr>
          <w:sz w:val="28"/>
          <w:szCs w:val="28"/>
        </w:rPr>
        <w:t>«4.1) ведение реестра муниципальных маршрутов регулярных перевозок и размещение сведений, включенных в реестр маршрутов регулярных перевозок (за исключением сведений о месте жительства индивидуального предпринимателя), на официальном сайте в информационно-телекоммуникационной сети "Интернет"</w:t>
      </w:r>
      <w:r w:rsidR="008E7CB3" w:rsidRPr="00E54B41">
        <w:rPr>
          <w:sz w:val="28"/>
          <w:szCs w:val="28"/>
        </w:rPr>
        <w:t>;</w:t>
      </w:r>
      <w:r w:rsidRPr="00E54B41">
        <w:rPr>
          <w:sz w:val="28"/>
          <w:szCs w:val="28"/>
        </w:rPr>
        <w:t>»;</w:t>
      </w:r>
    </w:p>
    <w:p w:rsidR="002624B0" w:rsidRPr="00E54B41" w:rsidRDefault="008E7CB3" w:rsidP="002624B0">
      <w:pPr>
        <w:ind w:firstLine="540"/>
        <w:jc w:val="both"/>
        <w:rPr>
          <w:sz w:val="28"/>
          <w:szCs w:val="28"/>
        </w:rPr>
      </w:pPr>
      <w:r w:rsidRPr="00E54B41">
        <w:rPr>
          <w:sz w:val="28"/>
          <w:szCs w:val="28"/>
        </w:rPr>
        <w:t>3</w:t>
      </w:r>
      <w:r w:rsidR="002624B0" w:rsidRPr="00E54B41">
        <w:rPr>
          <w:sz w:val="28"/>
          <w:szCs w:val="28"/>
        </w:rPr>
        <w:t>. Внести в Положение о Министерстве цифрового развития, транспорта и связи Пензенской области, утвержденное постановлением Правительства Пензенской области от 01.10.2021 № 662-пП «Об утверждении Положения о Министерстве цифрового развития, транспорта и связи Пензенской области и признании утратившими силу отдельных нормативных правовых актов Правительства Пензенской области» (с последующими изменениями) (далее - Положение, следующ</w:t>
      </w:r>
      <w:r w:rsidR="00013337" w:rsidRPr="00E54B41">
        <w:rPr>
          <w:sz w:val="28"/>
          <w:szCs w:val="28"/>
        </w:rPr>
        <w:t>е</w:t>
      </w:r>
      <w:r w:rsidR="002624B0" w:rsidRPr="00E54B41">
        <w:rPr>
          <w:sz w:val="28"/>
          <w:szCs w:val="28"/>
        </w:rPr>
        <w:t>е  изменени</w:t>
      </w:r>
      <w:r w:rsidR="00013337" w:rsidRPr="00E54B41">
        <w:rPr>
          <w:sz w:val="28"/>
          <w:szCs w:val="28"/>
        </w:rPr>
        <w:t>е</w:t>
      </w:r>
      <w:r w:rsidR="002624B0" w:rsidRPr="00E54B41">
        <w:rPr>
          <w:sz w:val="28"/>
          <w:szCs w:val="28"/>
        </w:rPr>
        <w:t>:</w:t>
      </w:r>
    </w:p>
    <w:p w:rsidR="007E74CF" w:rsidRPr="00E54B41" w:rsidRDefault="00043B99" w:rsidP="007E74CF">
      <w:pPr>
        <w:ind w:firstLine="540"/>
        <w:jc w:val="both"/>
        <w:rPr>
          <w:sz w:val="28"/>
          <w:szCs w:val="28"/>
        </w:rPr>
      </w:pPr>
      <w:r w:rsidRPr="00E54B41">
        <w:rPr>
          <w:sz w:val="28"/>
          <w:szCs w:val="28"/>
        </w:rPr>
        <w:t>3</w:t>
      </w:r>
      <w:r w:rsidR="002624B0" w:rsidRPr="00E54B41">
        <w:rPr>
          <w:sz w:val="28"/>
          <w:szCs w:val="28"/>
        </w:rPr>
        <w:t xml:space="preserve">.1. </w:t>
      </w:r>
      <w:r w:rsidRPr="00E54B41">
        <w:rPr>
          <w:sz w:val="28"/>
          <w:szCs w:val="28"/>
        </w:rPr>
        <w:t>под</w:t>
      </w:r>
      <w:r w:rsidR="002624B0" w:rsidRPr="00E54B41">
        <w:rPr>
          <w:sz w:val="28"/>
          <w:szCs w:val="28"/>
        </w:rPr>
        <w:t xml:space="preserve">пункт 2.2.27 </w:t>
      </w:r>
      <w:r w:rsidRPr="00E54B41">
        <w:rPr>
          <w:sz w:val="28"/>
          <w:szCs w:val="28"/>
        </w:rPr>
        <w:t xml:space="preserve">пункта 2.2 </w:t>
      </w:r>
      <w:r w:rsidR="002624B0" w:rsidRPr="00E54B41">
        <w:rPr>
          <w:sz w:val="28"/>
          <w:szCs w:val="28"/>
        </w:rPr>
        <w:t>раздела 2 «Полномочия Министе</w:t>
      </w:r>
      <w:r w:rsidRPr="00E54B41">
        <w:rPr>
          <w:sz w:val="28"/>
          <w:szCs w:val="28"/>
        </w:rPr>
        <w:t>рства» признать утратившим силу.</w:t>
      </w:r>
      <w:bookmarkStart w:id="0" w:name="Par177"/>
      <w:bookmarkStart w:id="1" w:name="Par180"/>
      <w:bookmarkEnd w:id="0"/>
      <w:bookmarkEnd w:id="1"/>
    </w:p>
    <w:p w:rsidR="00C37F69" w:rsidRPr="00E54B41" w:rsidRDefault="00013337" w:rsidP="007E74CF">
      <w:pPr>
        <w:ind w:firstLine="540"/>
        <w:jc w:val="both"/>
        <w:rPr>
          <w:sz w:val="28"/>
          <w:szCs w:val="28"/>
        </w:rPr>
      </w:pPr>
      <w:r w:rsidRPr="00E54B41">
        <w:rPr>
          <w:sz w:val="28"/>
          <w:szCs w:val="28"/>
        </w:rPr>
        <w:t>4</w:t>
      </w:r>
      <w:r w:rsidR="00C37F69" w:rsidRPr="00E54B41">
        <w:rPr>
          <w:sz w:val="28"/>
          <w:szCs w:val="28"/>
        </w:rPr>
        <w:t xml:space="preserve">. </w:t>
      </w:r>
      <w:r w:rsidR="00C37F69" w:rsidRPr="00E54B41">
        <w:rPr>
          <w:rFonts w:eastAsia="Calibri"/>
          <w:sz w:val="28"/>
          <w:szCs w:val="28"/>
        </w:rPr>
        <w:t>Настоящее постановление вступает в силу со дня его официального опубликования</w:t>
      </w:r>
      <w:r w:rsidR="00C37F69" w:rsidRPr="00E54B41">
        <w:rPr>
          <w:sz w:val="28"/>
          <w:szCs w:val="28"/>
        </w:rPr>
        <w:t xml:space="preserve">, за исключением положений, для которых настоящим пунктом установлены иные сроки вступления их в силу. </w:t>
      </w:r>
    </w:p>
    <w:p w:rsidR="00C37F69" w:rsidRPr="00E54B41" w:rsidRDefault="00C37F69" w:rsidP="001427B9">
      <w:pPr>
        <w:ind w:firstLine="709"/>
        <w:jc w:val="both"/>
        <w:rPr>
          <w:sz w:val="28"/>
          <w:szCs w:val="28"/>
        </w:rPr>
      </w:pPr>
      <w:r w:rsidRPr="00E54B41">
        <w:rPr>
          <w:sz w:val="28"/>
          <w:szCs w:val="28"/>
        </w:rPr>
        <w:t xml:space="preserve">Подпункты </w:t>
      </w:r>
      <w:r w:rsidR="00E822F7" w:rsidRPr="00E54B41">
        <w:rPr>
          <w:sz w:val="28"/>
          <w:szCs w:val="28"/>
        </w:rPr>
        <w:t>1.1.11.2,</w:t>
      </w:r>
      <w:r w:rsidR="00013337" w:rsidRPr="00E54B41">
        <w:rPr>
          <w:sz w:val="28"/>
          <w:szCs w:val="28"/>
        </w:rPr>
        <w:t xml:space="preserve"> 1</w:t>
      </w:r>
      <w:r w:rsidR="001427B9" w:rsidRPr="00E54B41">
        <w:rPr>
          <w:sz w:val="28"/>
          <w:szCs w:val="28"/>
        </w:rPr>
        <w:t>.1.1</w:t>
      </w:r>
      <w:r w:rsidR="00013337" w:rsidRPr="00E54B41">
        <w:rPr>
          <w:sz w:val="28"/>
          <w:szCs w:val="28"/>
        </w:rPr>
        <w:t>8</w:t>
      </w:r>
      <w:r w:rsidR="001427B9" w:rsidRPr="00E54B41">
        <w:rPr>
          <w:sz w:val="28"/>
          <w:szCs w:val="28"/>
        </w:rPr>
        <w:t>.1, 1.1.</w:t>
      </w:r>
      <w:r w:rsidR="00013337" w:rsidRPr="00E54B41">
        <w:rPr>
          <w:sz w:val="28"/>
          <w:szCs w:val="28"/>
        </w:rPr>
        <w:t>19</w:t>
      </w:r>
      <w:r w:rsidR="001427B9" w:rsidRPr="00E54B41">
        <w:rPr>
          <w:sz w:val="28"/>
          <w:szCs w:val="28"/>
        </w:rPr>
        <w:t>, 1.2.4, 1.2.7.1, 1.2.8.3, 1.3.1.6 – 1.3.1.</w:t>
      </w:r>
      <w:r w:rsidR="00013337" w:rsidRPr="00E54B41">
        <w:rPr>
          <w:sz w:val="28"/>
          <w:szCs w:val="28"/>
        </w:rPr>
        <w:t>9</w:t>
      </w:r>
      <w:r w:rsidR="001427B9" w:rsidRPr="00E54B41">
        <w:rPr>
          <w:sz w:val="28"/>
          <w:szCs w:val="28"/>
        </w:rPr>
        <w:t>, 1.3.3.3, 1.5.1, 1.5.2.2 – 1.5.2.5, 1.5.5.1 – 1.5.5.2, 1.5.5.3.3 -1.5.5.3.5, 1.5.6.2 -1.5.6.3, 1.5.7, 1.5.9-1.5.15, 1.5.17.2, 1.7.1 пункта 1, подпункт</w:t>
      </w:r>
      <w:r w:rsidRPr="00E54B41">
        <w:rPr>
          <w:sz w:val="28"/>
          <w:szCs w:val="28"/>
        </w:rPr>
        <w:t xml:space="preserve"> 2.1</w:t>
      </w:r>
      <w:r w:rsidR="001427B9" w:rsidRPr="00E54B41">
        <w:rPr>
          <w:sz w:val="28"/>
          <w:szCs w:val="28"/>
        </w:rPr>
        <w:t>.1</w:t>
      </w:r>
      <w:r w:rsidRPr="00E54B41">
        <w:rPr>
          <w:sz w:val="28"/>
          <w:szCs w:val="28"/>
        </w:rPr>
        <w:t xml:space="preserve"> пункта 2 настоящего постановления вступают в силу с 1 </w:t>
      </w:r>
      <w:r w:rsidR="001427B9" w:rsidRPr="00E54B41">
        <w:rPr>
          <w:sz w:val="28"/>
          <w:szCs w:val="28"/>
        </w:rPr>
        <w:t>сентября</w:t>
      </w:r>
      <w:r w:rsidRPr="00E54B41">
        <w:rPr>
          <w:sz w:val="28"/>
          <w:szCs w:val="28"/>
        </w:rPr>
        <w:t xml:space="preserve"> 2024 года. </w:t>
      </w:r>
    </w:p>
    <w:p w:rsidR="00C37F69" w:rsidRPr="00E54B41" w:rsidRDefault="00013337" w:rsidP="00AA5247">
      <w:pPr>
        <w:autoSpaceDE w:val="0"/>
        <w:autoSpaceDN w:val="0"/>
        <w:adjustRightInd w:val="0"/>
        <w:ind w:firstLine="709"/>
        <w:jc w:val="both"/>
        <w:rPr>
          <w:rFonts w:eastAsia="Calibri"/>
          <w:sz w:val="28"/>
          <w:szCs w:val="28"/>
        </w:rPr>
      </w:pPr>
      <w:r w:rsidRPr="00E54B41">
        <w:rPr>
          <w:rFonts w:eastAsia="Calibri"/>
          <w:sz w:val="28"/>
          <w:szCs w:val="28"/>
        </w:rPr>
        <w:t>5</w:t>
      </w:r>
      <w:r w:rsidR="00C37F69" w:rsidRPr="00E54B41">
        <w:rPr>
          <w:rFonts w:eastAsia="Calibri"/>
          <w:sz w:val="28"/>
          <w:szCs w:val="28"/>
        </w:rPr>
        <w:t xml:space="preserve">. </w:t>
      </w:r>
      <w:r w:rsidR="003E1D85" w:rsidRPr="00E54B41">
        <w:rPr>
          <w:spacing w:val="-4"/>
          <w:sz w:val="28"/>
          <w:szCs w:val="28"/>
        </w:rPr>
        <w:t>Настоящее постановление опубликовать в газете "Пензенские губернские</w:t>
      </w:r>
      <w:r w:rsidR="003E1D85" w:rsidRPr="00E54B41">
        <w:rPr>
          <w:sz w:val="28"/>
          <w:szCs w:val="28"/>
        </w:rPr>
        <w:t xml:space="preserve"> ведомости" и разместить (опубликовать) на "Официальном интернет-портале </w:t>
      </w:r>
      <w:r w:rsidR="003E1D85" w:rsidRPr="00E54B41">
        <w:rPr>
          <w:spacing w:val="-10"/>
          <w:sz w:val="28"/>
          <w:szCs w:val="28"/>
        </w:rPr>
        <w:t>правовой информации" (www.pravo.gov.ru) и на официальном сайте Правительства</w:t>
      </w:r>
      <w:r w:rsidR="003E1D85" w:rsidRPr="00E54B41">
        <w:rPr>
          <w:sz w:val="28"/>
          <w:szCs w:val="28"/>
        </w:rPr>
        <w:t xml:space="preserve"> </w:t>
      </w:r>
      <w:r w:rsidR="003E1D85" w:rsidRPr="00E54B41">
        <w:rPr>
          <w:spacing w:val="-6"/>
          <w:sz w:val="28"/>
          <w:szCs w:val="28"/>
        </w:rPr>
        <w:t>Пензенской области в информационно-телекоммуникационной сети "Интернет".</w:t>
      </w:r>
    </w:p>
    <w:p w:rsidR="00C37F69" w:rsidRPr="00E54B41" w:rsidRDefault="00013337" w:rsidP="00AA5247">
      <w:pPr>
        <w:autoSpaceDE w:val="0"/>
        <w:autoSpaceDN w:val="0"/>
        <w:adjustRightInd w:val="0"/>
        <w:ind w:firstLine="709"/>
        <w:jc w:val="both"/>
        <w:rPr>
          <w:sz w:val="28"/>
          <w:szCs w:val="28"/>
        </w:rPr>
      </w:pPr>
      <w:r w:rsidRPr="00E54B41">
        <w:rPr>
          <w:sz w:val="28"/>
          <w:szCs w:val="28"/>
        </w:rPr>
        <w:t>6</w:t>
      </w:r>
      <w:r w:rsidR="00C37F69" w:rsidRPr="00E54B41">
        <w:rPr>
          <w:sz w:val="28"/>
          <w:szCs w:val="28"/>
        </w:rPr>
        <w:t xml:space="preserve">. Контроль за исполнением настоящего постановления возложить на </w:t>
      </w:r>
      <w:r w:rsidR="00C37F69" w:rsidRPr="00E54B41">
        <w:rPr>
          <w:spacing w:val="-4"/>
          <w:sz w:val="28"/>
          <w:szCs w:val="28"/>
        </w:rPr>
        <w:t>заместителя Председателя Правительства Пензенской области, координирующего</w:t>
      </w:r>
      <w:r w:rsidR="00C37F69" w:rsidRPr="00E54B41">
        <w:rPr>
          <w:sz w:val="28"/>
          <w:szCs w:val="28"/>
        </w:rPr>
        <w:t xml:space="preserve"> вопросы формирования и реализации государственной политики в сфере транспорта, телекоммуникаций и средств связи.</w:t>
      </w:r>
    </w:p>
    <w:p w:rsidR="001C1663" w:rsidRPr="00E54B41" w:rsidRDefault="001C1663">
      <w:pPr>
        <w:jc w:val="both"/>
        <w:rPr>
          <w:sz w:val="28"/>
        </w:rPr>
      </w:pPr>
    </w:p>
    <w:p w:rsidR="001C1663" w:rsidRPr="00E54B41" w:rsidRDefault="001C1663">
      <w:pPr>
        <w:jc w:val="both"/>
        <w:rPr>
          <w:sz w:val="28"/>
        </w:rPr>
      </w:pPr>
    </w:p>
    <w:p w:rsidR="00BA5A70" w:rsidRPr="00E54B41" w:rsidRDefault="00BA5A70">
      <w:pPr>
        <w:jc w:val="both"/>
        <w:rPr>
          <w:sz w:val="28"/>
        </w:rPr>
      </w:pPr>
      <w:bookmarkStart w:id="2" w:name="_GoBack"/>
      <w:bookmarkEnd w:id="2"/>
    </w:p>
    <w:tbl>
      <w:tblPr>
        <w:tblW w:w="0" w:type="auto"/>
        <w:tblLayout w:type="fixed"/>
        <w:tblLook w:val="0000" w:firstRow="0" w:lastRow="0" w:firstColumn="0" w:lastColumn="0" w:noHBand="0" w:noVBand="0"/>
      </w:tblPr>
      <w:tblGrid>
        <w:gridCol w:w="3936"/>
        <w:gridCol w:w="5918"/>
      </w:tblGrid>
      <w:tr w:rsidR="001C1663" w:rsidRPr="00E54B41" w:rsidTr="0044435B">
        <w:tc>
          <w:tcPr>
            <w:tcW w:w="3936" w:type="dxa"/>
          </w:tcPr>
          <w:p w:rsidR="001C1663" w:rsidRPr="00E54B41" w:rsidRDefault="0044435B" w:rsidP="00D81903">
            <w:pPr>
              <w:pStyle w:val="4"/>
            </w:pPr>
            <w:r w:rsidRPr="00E54B41">
              <w:lastRenderedPageBreak/>
              <w:t>Председатель Правительства Пензенской области</w:t>
            </w:r>
          </w:p>
        </w:tc>
        <w:tc>
          <w:tcPr>
            <w:tcW w:w="5918" w:type="dxa"/>
          </w:tcPr>
          <w:p w:rsidR="001C1663" w:rsidRPr="00E54B41" w:rsidRDefault="001C1663" w:rsidP="00D81903">
            <w:pPr>
              <w:jc w:val="right"/>
              <w:rPr>
                <w:sz w:val="28"/>
              </w:rPr>
            </w:pPr>
          </w:p>
          <w:p w:rsidR="001C1663" w:rsidRPr="00E54B41" w:rsidRDefault="00E40AF1" w:rsidP="00E40AF1">
            <w:pPr>
              <w:rPr>
                <w:sz w:val="28"/>
              </w:rPr>
            </w:pPr>
            <w:r w:rsidRPr="00E54B41">
              <w:rPr>
                <w:sz w:val="28"/>
              </w:rPr>
              <w:t xml:space="preserve">   </w:t>
            </w:r>
            <w:r w:rsidR="0044435B" w:rsidRPr="00E54B41">
              <w:rPr>
                <w:sz w:val="28"/>
              </w:rPr>
              <w:t>Н.П. Симонов</w:t>
            </w:r>
          </w:p>
        </w:tc>
      </w:tr>
    </w:tbl>
    <w:p w:rsidR="00BA5A70" w:rsidRPr="00E54B41" w:rsidRDefault="00BA5A70">
      <w:pPr>
        <w:jc w:val="both"/>
        <w:rPr>
          <w:sz w:val="28"/>
        </w:rPr>
      </w:pPr>
    </w:p>
    <w:p w:rsidR="001C1663" w:rsidRPr="00E54B41" w:rsidRDefault="001C1663">
      <w:pPr>
        <w:jc w:val="both"/>
        <w:rPr>
          <w:sz w:val="28"/>
        </w:rPr>
      </w:pPr>
    </w:p>
    <w:p w:rsidR="00BA5A70" w:rsidRPr="00E54B41" w:rsidRDefault="00BA5A70">
      <w:pPr>
        <w:jc w:val="both"/>
        <w:rPr>
          <w:sz w:val="28"/>
        </w:rPr>
      </w:pPr>
    </w:p>
    <w:p w:rsidR="00BA5A70" w:rsidRPr="00E54B41" w:rsidRDefault="00BA5A70">
      <w:pPr>
        <w:jc w:val="both"/>
        <w:rPr>
          <w:sz w:val="28"/>
        </w:rPr>
      </w:pPr>
    </w:p>
    <w:p w:rsidR="00426FF1" w:rsidRPr="00E54B41" w:rsidRDefault="00426FF1">
      <w:pPr>
        <w:jc w:val="both"/>
        <w:rPr>
          <w:sz w:val="28"/>
        </w:rPr>
      </w:pPr>
    </w:p>
    <w:p w:rsidR="00426FF1" w:rsidRPr="00E54B41" w:rsidRDefault="00426FF1">
      <w:pPr>
        <w:jc w:val="both"/>
        <w:rPr>
          <w:sz w:val="28"/>
        </w:rPr>
      </w:pPr>
    </w:p>
    <w:p w:rsidR="00426FF1" w:rsidRPr="00E54B41" w:rsidRDefault="00426FF1">
      <w:pPr>
        <w:jc w:val="both"/>
        <w:rPr>
          <w:sz w:val="28"/>
        </w:rPr>
      </w:pPr>
    </w:p>
    <w:p w:rsidR="00426FF1" w:rsidRPr="00E54B41" w:rsidRDefault="00426FF1">
      <w:pPr>
        <w:jc w:val="both"/>
        <w:rPr>
          <w:sz w:val="28"/>
        </w:rPr>
      </w:pPr>
    </w:p>
    <w:sectPr w:rsidR="00426FF1" w:rsidRPr="00E54B41" w:rsidSect="00C37F69">
      <w:headerReference w:type="default" r:id="rId8"/>
      <w:endnotePr>
        <w:numFmt w:val="decimal"/>
      </w:endnotePr>
      <w:pgSz w:w="11907" w:h="16840" w:code="9"/>
      <w:pgMar w:top="1134" w:right="567"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613" w:rsidRDefault="002D2613">
      <w:r>
        <w:separator/>
      </w:r>
    </w:p>
  </w:endnote>
  <w:endnote w:type="continuationSeparator" w:id="0">
    <w:p w:rsidR="002D2613" w:rsidRDefault="002D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613" w:rsidRDefault="002D2613">
      <w:r>
        <w:separator/>
      </w:r>
    </w:p>
  </w:footnote>
  <w:footnote w:type="continuationSeparator" w:id="0">
    <w:p w:rsidR="002D2613" w:rsidRDefault="002D26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24" w:rsidRDefault="00230B9B">
    <w:pPr>
      <w:pStyle w:val="a3"/>
      <w:jc w:val="center"/>
    </w:pPr>
    <w:r>
      <w:fldChar w:fldCharType="begin"/>
    </w:r>
    <w:r>
      <w:instrText>PAGE   \* MERGEFORMAT</w:instrText>
    </w:r>
    <w:r>
      <w:fldChar w:fldCharType="separate"/>
    </w:r>
    <w:r w:rsidR="00993CBA">
      <w:rPr>
        <w:noProof/>
      </w:rPr>
      <w:t>16</w:t>
    </w:r>
    <w:r>
      <w:rPr>
        <w:noProof/>
      </w:rPr>
      <w:fldChar w:fldCharType="end"/>
    </w:r>
  </w:p>
  <w:p w:rsidR="00EA1324" w:rsidRDefault="00EA132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986"/>
    <w:rsid w:val="00004140"/>
    <w:rsid w:val="00012F35"/>
    <w:rsid w:val="00013337"/>
    <w:rsid w:val="00014419"/>
    <w:rsid w:val="00043B99"/>
    <w:rsid w:val="000551E4"/>
    <w:rsid w:val="00077CDF"/>
    <w:rsid w:val="000B1160"/>
    <w:rsid w:val="000E425B"/>
    <w:rsid w:val="000F2BFC"/>
    <w:rsid w:val="000F3A63"/>
    <w:rsid w:val="0012039B"/>
    <w:rsid w:val="00124CE9"/>
    <w:rsid w:val="001427B9"/>
    <w:rsid w:val="00144E13"/>
    <w:rsid w:val="00154605"/>
    <w:rsid w:val="001728C3"/>
    <w:rsid w:val="00185134"/>
    <w:rsid w:val="00190DEE"/>
    <w:rsid w:val="001968E7"/>
    <w:rsid w:val="001B5523"/>
    <w:rsid w:val="001B7A0D"/>
    <w:rsid w:val="001C1663"/>
    <w:rsid w:val="001D1763"/>
    <w:rsid w:val="001D1C31"/>
    <w:rsid w:val="001E692E"/>
    <w:rsid w:val="00204F72"/>
    <w:rsid w:val="0021436B"/>
    <w:rsid w:val="00225E21"/>
    <w:rsid w:val="00230B9B"/>
    <w:rsid w:val="0023674F"/>
    <w:rsid w:val="00236ADB"/>
    <w:rsid w:val="0024384B"/>
    <w:rsid w:val="00256557"/>
    <w:rsid w:val="002624B0"/>
    <w:rsid w:val="00271AE9"/>
    <w:rsid w:val="00297C6B"/>
    <w:rsid w:val="002A2CC8"/>
    <w:rsid w:val="002B6B95"/>
    <w:rsid w:val="002D2613"/>
    <w:rsid w:val="002D7F59"/>
    <w:rsid w:val="002E3A70"/>
    <w:rsid w:val="00303740"/>
    <w:rsid w:val="00310AD2"/>
    <w:rsid w:val="00332600"/>
    <w:rsid w:val="00361371"/>
    <w:rsid w:val="00367939"/>
    <w:rsid w:val="003821F8"/>
    <w:rsid w:val="0039467D"/>
    <w:rsid w:val="00396387"/>
    <w:rsid w:val="003B2A02"/>
    <w:rsid w:val="003C225C"/>
    <w:rsid w:val="003D237C"/>
    <w:rsid w:val="003E1D85"/>
    <w:rsid w:val="003F4EA4"/>
    <w:rsid w:val="00426FF1"/>
    <w:rsid w:val="004329A9"/>
    <w:rsid w:val="004406A1"/>
    <w:rsid w:val="0044435B"/>
    <w:rsid w:val="004552CB"/>
    <w:rsid w:val="00457052"/>
    <w:rsid w:val="0047451C"/>
    <w:rsid w:val="004827C1"/>
    <w:rsid w:val="00484586"/>
    <w:rsid w:val="0049613D"/>
    <w:rsid w:val="004C3154"/>
    <w:rsid w:val="004D379D"/>
    <w:rsid w:val="004D3EB6"/>
    <w:rsid w:val="004F2F09"/>
    <w:rsid w:val="00517D16"/>
    <w:rsid w:val="005237B7"/>
    <w:rsid w:val="0054374E"/>
    <w:rsid w:val="005507E0"/>
    <w:rsid w:val="005F4FFE"/>
    <w:rsid w:val="006246CD"/>
    <w:rsid w:val="006615C6"/>
    <w:rsid w:val="00676416"/>
    <w:rsid w:val="0069184F"/>
    <w:rsid w:val="006971F6"/>
    <w:rsid w:val="006B46B0"/>
    <w:rsid w:val="006B70E9"/>
    <w:rsid w:val="006C04E6"/>
    <w:rsid w:val="006F4247"/>
    <w:rsid w:val="006F74FD"/>
    <w:rsid w:val="00710556"/>
    <w:rsid w:val="00723D91"/>
    <w:rsid w:val="0074074F"/>
    <w:rsid w:val="00742D95"/>
    <w:rsid w:val="00770262"/>
    <w:rsid w:val="007767E5"/>
    <w:rsid w:val="00780911"/>
    <w:rsid w:val="007C2A93"/>
    <w:rsid w:val="007D2593"/>
    <w:rsid w:val="007D55E4"/>
    <w:rsid w:val="007E74CF"/>
    <w:rsid w:val="007F3006"/>
    <w:rsid w:val="00803C2A"/>
    <w:rsid w:val="008150CC"/>
    <w:rsid w:val="008217BE"/>
    <w:rsid w:val="00855E4E"/>
    <w:rsid w:val="00886F02"/>
    <w:rsid w:val="008B484C"/>
    <w:rsid w:val="008C7818"/>
    <w:rsid w:val="008E57FB"/>
    <w:rsid w:val="008E7CB3"/>
    <w:rsid w:val="008F09C2"/>
    <w:rsid w:val="008F2667"/>
    <w:rsid w:val="00926187"/>
    <w:rsid w:val="00932E4F"/>
    <w:rsid w:val="00936CCB"/>
    <w:rsid w:val="00953E95"/>
    <w:rsid w:val="009722F1"/>
    <w:rsid w:val="00972F81"/>
    <w:rsid w:val="00985A82"/>
    <w:rsid w:val="00993CBA"/>
    <w:rsid w:val="009D14EE"/>
    <w:rsid w:val="009F24A7"/>
    <w:rsid w:val="009F7164"/>
    <w:rsid w:val="00A01858"/>
    <w:rsid w:val="00A3489C"/>
    <w:rsid w:val="00A71EF8"/>
    <w:rsid w:val="00A8283D"/>
    <w:rsid w:val="00A96BBE"/>
    <w:rsid w:val="00AA5247"/>
    <w:rsid w:val="00AB1B16"/>
    <w:rsid w:val="00AC2C28"/>
    <w:rsid w:val="00AC7CB0"/>
    <w:rsid w:val="00AD5B9C"/>
    <w:rsid w:val="00AE324C"/>
    <w:rsid w:val="00AF0FA6"/>
    <w:rsid w:val="00B47E65"/>
    <w:rsid w:val="00B713DD"/>
    <w:rsid w:val="00B715E7"/>
    <w:rsid w:val="00B868B9"/>
    <w:rsid w:val="00BA3BB4"/>
    <w:rsid w:val="00BA5A70"/>
    <w:rsid w:val="00BC488B"/>
    <w:rsid w:val="00BC7876"/>
    <w:rsid w:val="00C12986"/>
    <w:rsid w:val="00C27A0D"/>
    <w:rsid w:val="00C319C7"/>
    <w:rsid w:val="00C37F69"/>
    <w:rsid w:val="00C43191"/>
    <w:rsid w:val="00C43890"/>
    <w:rsid w:val="00C674F0"/>
    <w:rsid w:val="00C71EE1"/>
    <w:rsid w:val="00C779A8"/>
    <w:rsid w:val="00C813ED"/>
    <w:rsid w:val="00C84365"/>
    <w:rsid w:val="00C96F98"/>
    <w:rsid w:val="00CA6FF9"/>
    <w:rsid w:val="00CA7455"/>
    <w:rsid w:val="00CB119D"/>
    <w:rsid w:val="00CB39BF"/>
    <w:rsid w:val="00CC7C6E"/>
    <w:rsid w:val="00CE4DA4"/>
    <w:rsid w:val="00D26E81"/>
    <w:rsid w:val="00D302A4"/>
    <w:rsid w:val="00D3044A"/>
    <w:rsid w:val="00D44510"/>
    <w:rsid w:val="00D73A7D"/>
    <w:rsid w:val="00D767B1"/>
    <w:rsid w:val="00D81903"/>
    <w:rsid w:val="00D90BBF"/>
    <w:rsid w:val="00D92B08"/>
    <w:rsid w:val="00D9367E"/>
    <w:rsid w:val="00DD16A7"/>
    <w:rsid w:val="00DD20BF"/>
    <w:rsid w:val="00DD535C"/>
    <w:rsid w:val="00DD74B0"/>
    <w:rsid w:val="00DF2A2D"/>
    <w:rsid w:val="00E06208"/>
    <w:rsid w:val="00E25B0B"/>
    <w:rsid w:val="00E3585A"/>
    <w:rsid w:val="00E40AF1"/>
    <w:rsid w:val="00E53F33"/>
    <w:rsid w:val="00E54B41"/>
    <w:rsid w:val="00E76319"/>
    <w:rsid w:val="00E822F7"/>
    <w:rsid w:val="00E931EB"/>
    <w:rsid w:val="00EA1324"/>
    <w:rsid w:val="00ED6A3F"/>
    <w:rsid w:val="00F12DCF"/>
    <w:rsid w:val="00F211F1"/>
    <w:rsid w:val="00F22B88"/>
    <w:rsid w:val="00F321C6"/>
    <w:rsid w:val="00F44D4C"/>
    <w:rsid w:val="00F62C23"/>
    <w:rsid w:val="00F750BF"/>
    <w:rsid w:val="00F873BF"/>
    <w:rsid w:val="00F87EC7"/>
    <w:rsid w:val="00FB11C4"/>
    <w:rsid w:val="00FC2855"/>
    <w:rsid w:val="00FC3F72"/>
    <w:rsid w:val="00FC4F89"/>
    <w:rsid w:val="00FD14D6"/>
    <w:rsid w:val="00FD67C0"/>
    <w:rsid w:val="00FD758A"/>
    <w:rsid w:val="00FE4FDA"/>
    <w:rsid w:val="00FF161E"/>
    <w:rsid w:val="00FF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36379"/>
  <w15:docId w15:val="{8CA01D33-2D32-4AB5-9E5E-99F5CF2B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rsid w:val="00AD5B9C"/>
    <w:rPr>
      <w:sz w:val="28"/>
    </w:rPr>
  </w:style>
  <w:style w:type="character" w:styleId="aa">
    <w:name w:val="Hyperlink"/>
    <w:uiPriority w:val="99"/>
    <w:unhideWhenUsed/>
    <w:rsid w:val="00C37F69"/>
    <w:rPr>
      <w:color w:val="0000FF"/>
      <w:u w:val="single"/>
    </w:rPr>
  </w:style>
  <w:style w:type="character" w:customStyle="1" w:styleId="a4">
    <w:name w:val="Верхний колонтитул Знак"/>
    <w:link w:val="a3"/>
    <w:uiPriority w:val="99"/>
    <w:rsid w:val="00C37F69"/>
  </w:style>
  <w:style w:type="paragraph" w:customStyle="1" w:styleId="ConsPlusNormal">
    <w:name w:val="ConsPlusNormal"/>
    <w:link w:val="ConsPlusNormal0"/>
    <w:qFormat/>
    <w:rsid w:val="00297C6B"/>
    <w:pPr>
      <w:widowControl w:val="0"/>
      <w:autoSpaceDE w:val="0"/>
      <w:autoSpaceDN w:val="0"/>
      <w:adjustRightInd w:val="0"/>
    </w:pPr>
    <w:rPr>
      <w:rFonts w:eastAsiaTheme="minorEastAsia"/>
      <w:sz w:val="24"/>
      <w:szCs w:val="24"/>
    </w:rPr>
  </w:style>
  <w:style w:type="paragraph" w:customStyle="1" w:styleId="ConsPlusTitle">
    <w:name w:val="ConsPlusTitle"/>
    <w:uiPriority w:val="99"/>
    <w:rsid w:val="00D302A4"/>
    <w:pPr>
      <w:widowControl w:val="0"/>
      <w:autoSpaceDE w:val="0"/>
      <w:autoSpaceDN w:val="0"/>
      <w:adjustRightInd w:val="0"/>
    </w:pPr>
    <w:rPr>
      <w:rFonts w:ascii="Arial" w:eastAsiaTheme="minorEastAsia" w:hAnsi="Arial" w:cs="Arial"/>
      <w:b/>
      <w:bCs/>
      <w:sz w:val="24"/>
      <w:szCs w:val="24"/>
    </w:rPr>
  </w:style>
  <w:style w:type="paragraph" w:styleId="ab">
    <w:name w:val="Normal (Web)"/>
    <w:basedOn w:val="a"/>
    <w:uiPriority w:val="99"/>
    <w:unhideWhenUsed/>
    <w:rsid w:val="00742D95"/>
    <w:pPr>
      <w:widowControl/>
      <w:spacing w:before="100" w:beforeAutospacing="1" w:after="100" w:afterAutospacing="1"/>
    </w:pPr>
    <w:rPr>
      <w:sz w:val="24"/>
      <w:szCs w:val="24"/>
    </w:rPr>
  </w:style>
  <w:style w:type="character" w:customStyle="1" w:styleId="ConsPlusNormal0">
    <w:name w:val="ConsPlusNormal Знак"/>
    <w:link w:val="ConsPlusNormal"/>
    <w:rsid w:val="00C84365"/>
    <w:rPr>
      <w:rFonts w:eastAsiaTheme="minorEastAsia"/>
      <w:sz w:val="24"/>
      <w:szCs w:val="24"/>
    </w:rPr>
  </w:style>
  <w:style w:type="table" w:styleId="ac">
    <w:name w:val="Table Grid"/>
    <w:basedOn w:val="a1"/>
    <w:uiPriority w:val="39"/>
    <w:rsid w:val="00C843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Нижний колонтитул Знак"/>
    <w:basedOn w:val="a0"/>
    <w:link w:val="a5"/>
    <w:uiPriority w:val="99"/>
    <w:locked/>
    <w:rsid w:val="00236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19630">
      <w:bodyDiv w:val="1"/>
      <w:marLeft w:val="0"/>
      <w:marRight w:val="0"/>
      <w:marTop w:val="0"/>
      <w:marBottom w:val="0"/>
      <w:divBdr>
        <w:top w:val="none" w:sz="0" w:space="0" w:color="auto"/>
        <w:left w:val="none" w:sz="0" w:space="0" w:color="auto"/>
        <w:bottom w:val="none" w:sz="0" w:space="0" w:color="auto"/>
        <w:right w:val="none" w:sz="0" w:space="0" w:color="auto"/>
      </w:divBdr>
    </w:div>
    <w:div w:id="115756242">
      <w:bodyDiv w:val="1"/>
      <w:marLeft w:val="0"/>
      <w:marRight w:val="0"/>
      <w:marTop w:val="0"/>
      <w:marBottom w:val="0"/>
      <w:divBdr>
        <w:top w:val="none" w:sz="0" w:space="0" w:color="auto"/>
        <w:left w:val="none" w:sz="0" w:space="0" w:color="auto"/>
        <w:bottom w:val="none" w:sz="0" w:space="0" w:color="auto"/>
        <w:right w:val="none" w:sz="0" w:space="0" w:color="auto"/>
      </w:divBdr>
    </w:div>
    <w:div w:id="132913099">
      <w:bodyDiv w:val="1"/>
      <w:marLeft w:val="0"/>
      <w:marRight w:val="0"/>
      <w:marTop w:val="0"/>
      <w:marBottom w:val="0"/>
      <w:divBdr>
        <w:top w:val="none" w:sz="0" w:space="0" w:color="auto"/>
        <w:left w:val="none" w:sz="0" w:space="0" w:color="auto"/>
        <w:bottom w:val="none" w:sz="0" w:space="0" w:color="auto"/>
        <w:right w:val="none" w:sz="0" w:space="0" w:color="auto"/>
      </w:divBdr>
    </w:div>
    <w:div w:id="183176839">
      <w:bodyDiv w:val="1"/>
      <w:marLeft w:val="0"/>
      <w:marRight w:val="0"/>
      <w:marTop w:val="0"/>
      <w:marBottom w:val="0"/>
      <w:divBdr>
        <w:top w:val="none" w:sz="0" w:space="0" w:color="auto"/>
        <w:left w:val="none" w:sz="0" w:space="0" w:color="auto"/>
        <w:bottom w:val="none" w:sz="0" w:space="0" w:color="auto"/>
        <w:right w:val="none" w:sz="0" w:space="0" w:color="auto"/>
      </w:divBdr>
    </w:div>
    <w:div w:id="242958818">
      <w:bodyDiv w:val="1"/>
      <w:marLeft w:val="0"/>
      <w:marRight w:val="0"/>
      <w:marTop w:val="0"/>
      <w:marBottom w:val="0"/>
      <w:divBdr>
        <w:top w:val="none" w:sz="0" w:space="0" w:color="auto"/>
        <w:left w:val="none" w:sz="0" w:space="0" w:color="auto"/>
        <w:bottom w:val="none" w:sz="0" w:space="0" w:color="auto"/>
        <w:right w:val="none" w:sz="0" w:space="0" w:color="auto"/>
      </w:divBdr>
    </w:div>
    <w:div w:id="282426979">
      <w:bodyDiv w:val="1"/>
      <w:marLeft w:val="0"/>
      <w:marRight w:val="0"/>
      <w:marTop w:val="0"/>
      <w:marBottom w:val="0"/>
      <w:divBdr>
        <w:top w:val="none" w:sz="0" w:space="0" w:color="auto"/>
        <w:left w:val="none" w:sz="0" w:space="0" w:color="auto"/>
        <w:bottom w:val="none" w:sz="0" w:space="0" w:color="auto"/>
        <w:right w:val="none" w:sz="0" w:space="0" w:color="auto"/>
      </w:divBdr>
    </w:div>
    <w:div w:id="335884913">
      <w:bodyDiv w:val="1"/>
      <w:marLeft w:val="0"/>
      <w:marRight w:val="0"/>
      <w:marTop w:val="0"/>
      <w:marBottom w:val="0"/>
      <w:divBdr>
        <w:top w:val="none" w:sz="0" w:space="0" w:color="auto"/>
        <w:left w:val="none" w:sz="0" w:space="0" w:color="auto"/>
        <w:bottom w:val="none" w:sz="0" w:space="0" w:color="auto"/>
        <w:right w:val="none" w:sz="0" w:space="0" w:color="auto"/>
      </w:divBdr>
    </w:div>
    <w:div w:id="345790511">
      <w:bodyDiv w:val="1"/>
      <w:marLeft w:val="0"/>
      <w:marRight w:val="0"/>
      <w:marTop w:val="0"/>
      <w:marBottom w:val="0"/>
      <w:divBdr>
        <w:top w:val="none" w:sz="0" w:space="0" w:color="auto"/>
        <w:left w:val="none" w:sz="0" w:space="0" w:color="auto"/>
        <w:bottom w:val="none" w:sz="0" w:space="0" w:color="auto"/>
        <w:right w:val="none" w:sz="0" w:space="0" w:color="auto"/>
      </w:divBdr>
    </w:div>
    <w:div w:id="349795468">
      <w:bodyDiv w:val="1"/>
      <w:marLeft w:val="0"/>
      <w:marRight w:val="0"/>
      <w:marTop w:val="0"/>
      <w:marBottom w:val="0"/>
      <w:divBdr>
        <w:top w:val="none" w:sz="0" w:space="0" w:color="auto"/>
        <w:left w:val="none" w:sz="0" w:space="0" w:color="auto"/>
        <w:bottom w:val="none" w:sz="0" w:space="0" w:color="auto"/>
        <w:right w:val="none" w:sz="0" w:space="0" w:color="auto"/>
      </w:divBdr>
    </w:div>
    <w:div w:id="492722223">
      <w:bodyDiv w:val="1"/>
      <w:marLeft w:val="0"/>
      <w:marRight w:val="0"/>
      <w:marTop w:val="0"/>
      <w:marBottom w:val="0"/>
      <w:divBdr>
        <w:top w:val="none" w:sz="0" w:space="0" w:color="auto"/>
        <w:left w:val="none" w:sz="0" w:space="0" w:color="auto"/>
        <w:bottom w:val="none" w:sz="0" w:space="0" w:color="auto"/>
        <w:right w:val="none" w:sz="0" w:space="0" w:color="auto"/>
      </w:divBdr>
    </w:div>
    <w:div w:id="565383518">
      <w:bodyDiv w:val="1"/>
      <w:marLeft w:val="0"/>
      <w:marRight w:val="0"/>
      <w:marTop w:val="0"/>
      <w:marBottom w:val="0"/>
      <w:divBdr>
        <w:top w:val="none" w:sz="0" w:space="0" w:color="auto"/>
        <w:left w:val="none" w:sz="0" w:space="0" w:color="auto"/>
        <w:bottom w:val="none" w:sz="0" w:space="0" w:color="auto"/>
        <w:right w:val="none" w:sz="0" w:space="0" w:color="auto"/>
      </w:divBdr>
    </w:div>
    <w:div w:id="573930421">
      <w:bodyDiv w:val="1"/>
      <w:marLeft w:val="0"/>
      <w:marRight w:val="0"/>
      <w:marTop w:val="0"/>
      <w:marBottom w:val="0"/>
      <w:divBdr>
        <w:top w:val="none" w:sz="0" w:space="0" w:color="auto"/>
        <w:left w:val="none" w:sz="0" w:space="0" w:color="auto"/>
        <w:bottom w:val="none" w:sz="0" w:space="0" w:color="auto"/>
        <w:right w:val="none" w:sz="0" w:space="0" w:color="auto"/>
      </w:divBdr>
    </w:div>
    <w:div w:id="586613802">
      <w:bodyDiv w:val="1"/>
      <w:marLeft w:val="0"/>
      <w:marRight w:val="0"/>
      <w:marTop w:val="0"/>
      <w:marBottom w:val="0"/>
      <w:divBdr>
        <w:top w:val="none" w:sz="0" w:space="0" w:color="auto"/>
        <w:left w:val="none" w:sz="0" w:space="0" w:color="auto"/>
        <w:bottom w:val="none" w:sz="0" w:space="0" w:color="auto"/>
        <w:right w:val="none" w:sz="0" w:space="0" w:color="auto"/>
      </w:divBdr>
    </w:div>
    <w:div w:id="635070631">
      <w:bodyDiv w:val="1"/>
      <w:marLeft w:val="0"/>
      <w:marRight w:val="0"/>
      <w:marTop w:val="0"/>
      <w:marBottom w:val="0"/>
      <w:divBdr>
        <w:top w:val="none" w:sz="0" w:space="0" w:color="auto"/>
        <w:left w:val="none" w:sz="0" w:space="0" w:color="auto"/>
        <w:bottom w:val="none" w:sz="0" w:space="0" w:color="auto"/>
        <w:right w:val="none" w:sz="0" w:space="0" w:color="auto"/>
      </w:divBdr>
    </w:div>
    <w:div w:id="703748114">
      <w:bodyDiv w:val="1"/>
      <w:marLeft w:val="0"/>
      <w:marRight w:val="0"/>
      <w:marTop w:val="0"/>
      <w:marBottom w:val="0"/>
      <w:divBdr>
        <w:top w:val="none" w:sz="0" w:space="0" w:color="auto"/>
        <w:left w:val="none" w:sz="0" w:space="0" w:color="auto"/>
        <w:bottom w:val="none" w:sz="0" w:space="0" w:color="auto"/>
        <w:right w:val="none" w:sz="0" w:space="0" w:color="auto"/>
      </w:divBdr>
    </w:div>
    <w:div w:id="717751168">
      <w:bodyDiv w:val="1"/>
      <w:marLeft w:val="0"/>
      <w:marRight w:val="0"/>
      <w:marTop w:val="0"/>
      <w:marBottom w:val="0"/>
      <w:divBdr>
        <w:top w:val="none" w:sz="0" w:space="0" w:color="auto"/>
        <w:left w:val="none" w:sz="0" w:space="0" w:color="auto"/>
        <w:bottom w:val="none" w:sz="0" w:space="0" w:color="auto"/>
        <w:right w:val="none" w:sz="0" w:space="0" w:color="auto"/>
      </w:divBdr>
    </w:div>
    <w:div w:id="837232474">
      <w:bodyDiv w:val="1"/>
      <w:marLeft w:val="0"/>
      <w:marRight w:val="0"/>
      <w:marTop w:val="0"/>
      <w:marBottom w:val="0"/>
      <w:divBdr>
        <w:top w:val="none" w:sz="0" w:space="0" w:color="auto"/>
        <w:left w:val="none" w:sz="0" w:space="0" w:color="auto"/>
        <w:bottom w:val="none" w:sz="0" w:space="0" w:color="auto"/>
        <w:right w:val="none" w:sz="0" w:space="0" w:color="auto"/>
      </w:divBdr>
    </w:div>
    <w:div w:id="860170570">
      <w:bodyDiv w:val="1"/>
      <w:marLeft w:val="0"/>
      <w:marRight w:val="0"/>
      <w:marTop w:val="0"/>
      <w:marBottom w:val="0"/>
      <w:divBdr>
        <w:top w:val="none" w:sz="0" w:space="0" w:color="auto"/>
        <w:left w:val="none" w:sz="0" w:space="0" w:color="auto"/>
        <w:bottom w:val="none" w:sz="0" w:space="0" w:color="auto"/>
        <w:right w:val="none" w:sz="0" w:space="0" w:color="auto"/>
      </w:divBdr>
    </w:div>
    <w:div w:id="965311735">
      <w:bodyDiv w:val="1"/>
      <w:marLeft w:val="0"/>
      <w:marRight w:val="0"/>
      <w:marTop w:val="0"/>
      <w:marBottom w:val="0"/>
      <w:divBdr>
        <w:top w:val="none" w:sz="0" w:space="0" w:color="auto"/>
        <w:left w:val="none" w:sz="0" w:space="0" w:color="auto"/>
        <w:bottom w:val="none" w:sz="0" w:space="0" w:color="auto"/>
        <w:right w:val="none" w:sz="0" w:space="0" w:color="auto"/>
      </w:divBdr>
    </w:div>
    <w:div w:id="989866871">
      <w:bodyDiv w:val="1"/>
      <w:marLeft w:val="0"/>
      <w:marRight w:val="0"/>
      <w:marTop w:val="0"/>
      <w:marBottom w:val="0"/>
      <w:divBdr>
        <w:top w:val="none" w:sz="0" w:space="0" w:color="auto"/>
        <w:left w:val="none" w:sz="0" w:space="0" w:color="auto"/>
        <w:bottom w:val="none" w:sz="0" w:space="0" w:color="auto"/>
        <w:right w:val="none" w:sz="0" w:space="0" w:color="auto"/>
      </w:divBdr>
    </w:div>
    <w:div w:id="1071006777">
      <w:bodyDiv w:val="1"/>
      <w:marLeft w:val="0"/>
      <w:marRight w:val="0"/>
      <w:marTop w:val="0"/>
      <w:marBottom w:val="0"/>
      <w:divBdr>
        <w:top w:val="none" w:sz="0" w:space="0" w:color="auto"/>
        <w:left w:val="none" w:sz="0" w:space="0" w:color="auto"/>
        <w:bottom w:val="none" w:sz="0" w:space="0" w:color="auto"/>
        <w:right w:val="none" w:sz="0" w:space="0" w:color="auto"/>
      </w:divBdr>
    </w:div>
    <w:div w:id="1075857975">
      <w:bodyDiv w:val="1"/>
      <w:marLeft w:val="0"/>
      <w:marRight w:val="0"/>
      <w:marTop w:val="0"/>
      <w:marBottom w:val="0"/>
      <w:divBdr>
        <w:top w:val="none" w:sz="0" w:space="0" w:color="auto"/>
        <w:left w:val="none" w:sz="0" w:space="0" w:color="auto"/>
        <w:bottom w:val="none" w:sz="0" w:space="0" w:color="auto"/>
        <w:right w:val="none" w:sz="0" w:space="0" w:color="auto"/>
      </w:divBdr>
    </w:div>
    <w:div w:id="1155075585">
      <w:bodyDiv w:val="1"/>
      <w:marLeft w:val="0"/>
      <w:marRight w:val="0"/>
      <w:marTop w:val="0"/>
      <w:marBottom w:val="0"/>
      <w:divBdr>
        <w:top w:val="none" w:sz="0" w:space="0" w:color="auto"/>
        <w:left w:val="none" w:sz="0" w:space="0" w:color="auto"/>
        <w:bottom w:val="none" w:sz="0" w:space="0" w:color="auto"/>
        <w:right w:val="none" w:sz="0" w:space="0" w:color="auto"/>
      </w:divBdr>
    </w:div>
    <w:div w:id="1285044226">
      <w:bodyDiv w:val="1"/>
      <w:marLeft w:val="0"/>
      <w:marRight w:val="0"/>
      <w:marTop w:val="0"/>
      <w:marBottom w:val="0"/>
      <w:divBdr>
        <w:top w:val="none" w:sz="0" w:space="0" w:color="auto"/>
        <w:left w:val="none" w:sz="0" w:space="0" w:color="auto"/>
        <w:bottom w:val="none" w:sz="0" w:space="0" w:color="auto"/>
        <w:right w:val="none" w:sz="0" w:space="0" w:color="auto"/>
      </w:divBdr>
    </w:div>
    <w:div w:id="1328022897">
      <w:bodyDiv w:val="1"/>
      <w:marLeft w:val="0"/>
      <w:marRight w:val="0"/>
      <w:marTop w:val="0"/>
      <w:marBottom w:val="0"/>
      <w:divBdr>
        <w:top w:val="none" w:sz="0" w:space="0" w:color="auto"/>
        <w:left w:val="none" w:sz="0" w:space="0" w:color="auto"/>
        <w:bottom w:val="none" w:sz="0" w:space="0" w:color="auto"/>
        <w:right w:val="none" w:sz="0" w:space="0" w:color="auto"/>
      </w:divBdr>
    </w:div>
    <w:div w:id="1354529323">
      <w:bodyDiv w:val="1"/>
      <w:marLeft w:val="0"/>
      <w:marRight w:val="0"/>
      <w:marTop w:val="0"/>
      <w:marBottom w:val="0"/>
      <w:divBdr>
        <w:top w:val="none" w:sz="0" w:space="0" w:color="auto"/>
        <w:left w:val="none" w:sz="0" w:space="0" w:color="auto"/>
        <w:bottom w:val="none" w:sz="0" w:space="0" w:color="auto"/>
        <w:right w:val="none" w:sz="0" w:space="0" w:color="auto"/>
      </w:divBdr>
    </w:div>
    <w:div w:id="1358699630">
      <w:bodyDiv w:val="1"/>
      <w:marLeft w:val="0"/>
      <w:marRight w:val="0"/>
      <w:marTop w:val="0"/>
      <w:marBottom w:val="0"/>
      <w:divBdr>
        <w:top w:val="none" w:sz="0" w:space="0" w:color="auto"/>
        <w:left w:val="none" w:sz="0" w:space="0" w:color="auto"/>
        <w:bottom w:val="none" w:sz="0" w:space="0" w:color="auto"/>
        <w:right w:val="none" w:sz="0" w:space="0" w:color="auto"/>
      </w:divBdr>
    </w:div>
    <w:div w:id="1359358532">
      <w:bodyDiv w:val="1"/>
      <w:marLeft w:val="0"/>
      <w:marRight w:val="0"/>
      <w:marTop w:val="0"/>
      <w:marBottom w:val="0"/>
      <w:divBdr>
        <w:top w:val="none" w:sz="0" w:space="0" w:color="auto"/>
        <w:left w:val="none" w:sz="0" w:space="0" w:color="auto"/>
        <w:bottom w:val="none" w:sz="0" w:space="0" w:color="auto"/>
        <w:right w:val="none" w:sz="0" w:space="0" w:color="auto"/>
      </w:divBdr>
    </w:div>
    <w:div w:id="1360161923">
      <w:bodyDiv w:val="1"/>
      <w:marLeft w:val="0"/>
      <w:marRight w:val="0"/>
      <w:marTop w:val="0"/>
      <w:marBottom w:val="0"/>
      <w:divBdr>
        <w:top w:val="none" w:sz="0" w:space="0" w:color="auto"/>
        <w:left w:val="none" w:sz="0" w:space="0" w:color="auto"/>
        <w:bottom w:val="none" w:sz="0" w:space="0" w:color="auto"/>
        <w:right w:val="none" w:sz="0" w:space="0" w:color="auto"/>
      </w:divBdr>
    </w:div>
    <w:div w:id="1381829791">
      <w:bodyDiv w:val="1"/>
      <w:marLeft w:val="0"/>
      <w:marRight w:val="0"/>
      <w:marTop w:val="0"/>
      <w:marBottom w:val="0"/>
      <w:divBdr>
        <w:top w:val="none" w:sz="0" w:space="0" w:color="auto"/>
        <w:left w:val="none" w:sz="0" w:space="0" w:color="auto"/>
        <w:bottom w:val="none" w:sz="0" w:space="0" w:color="auto"/>
        <w:right w:val="none" w:sz="0" w:space="0" w:color="auto"/>
      </w:divBdr>
    </w:div>
    <w:div w:id="1526168563">
      <w:bodyDiv w:val="1"/>
      <w:marLeft w:val="0"/>
      <w:marRight w:val="0"/>
      <w:marTop w:val="0"/>
      <w:marBottom w:val="0"/>
      <w:divBdr>
        <w:top w:val="none" w:sz="0" w:space="0" w:color="auto"/>
        <w:left w:val="none" w:sz="0" w:space="0" w:color="auto"/>
        <w:bottom w:val="none" w:sz="0" w:space="0" w:color="auto"/>
        <w:right w:val="none" w:sz="0" w:space="0" w:color="auto"/>
      </w:divBdr>
    </w:div>
    <w:div w:id="1662124195">
      <w:bodyDiv w:val="1"/>
      <w:marLeft w:val="0"/>
      <w:marRight w:val="0"/>
      <w:marTop w:val="0"/>
      <w:marBottom w:val="0"/>
      <w:divBdr>
        <w:top w:val="none" w:sz="0" w:space="0" w:color="auto"/>
        <w:left w:val="none" w:sz="0" w:space="0" w:color="auto"/>
        <w:bottom w:val="none" w:sz="0" w:space="0" w:color="auto"/>
        <w:right w:val="none" w:sz="0" w:space="0" w:color="auto"/>
      </w:divBdr>
    </w:div>
    <w:div w:id="1961573279">
      <w:bodyDiv w:val="1"/>
      <w:marLeft w:val="0"/>
      <w:marRight w:val="0"/>
      <w:marTop w:val="0"/>
      <w:marBottom w:val="0"/>
      <w:divBdr>
        <w:top w:val="none" w:sz="0" w:space="0" w:color="auto"/>
        <w:left w:val="none" w:sz="0" w:space="0" w:color="auto"/>
        <w:bottom w:val="none" w:sz="0" w:space="0" w:color="auto"/>
        <w:right w:val="none" w:sz="0" w:space="0" w:color="auto"/>
      </w:divBdr>
    </w:div>
    <w:div w:id="1981155618">
      <w:bodyDiv w:val="1"/>
      <w:marLeft w:val="0"/>
      <w:marRight w:val="0"/>
      <w:marTop w:val="0"/>
      <w:marBottom w:val="0"/>
      <w:divBdr>
        <w:top w:val="none" w:sz="0" w:space="0" w:color="auto"/>
        <w:left w:val="none" w:sz="0" w:space="0" w:color="auto"/>
        <w:bottom w:val="none" w:sz="0" w:space="0" w:color="auto"/>
        <w:right w:val="none" w:sz="0" w:space="0" w:color="auto"/>
      </w:divBdr>
    </w:div>
    <w:div w:id="2052731763">
      <w:bodyDiv w:val="1"/>
      <w:marLeft w:val="0"/>
      <w:marRight w:val="0"/>
      <w:marTop w:val="0"/>
      <w:marBottom w:val="0"/>
      <w:divBdr>
        <w:top w:val="none" w:sz="0" w:space="0" w:color="auto"/>
        <w:left w:val="none" w:sz="0" w:space="0" w:color="auto"/>
        <w:bottom w:val="none" w:sz="0" w:space="0" w:color="auto"/>
        <w:right w:val="none" w:sz="0" w:space="0" w:color="auto"/>
      </w:divBdr>
    </w:div>
    <w:div w:id="214030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epkovaNK\AppData\Roaming\Microsoft\&#1064;&#1072;&#1073;&#1083;&#1086;&#1085;&#1099;\&#1053;&#1086;&#1074;&#1099;&#1077;%20&#1075;&#1077;&#1088;&#1073;&#1086;&#1074;&#1099;&#1077;%20&#1073;&#1083;&#1072;&#1085;&#1082;&#1080;\&#1055;&#1086;&#1089;&#1090;&#1072;&#1085;&#1086;&#1074;&#1083;&#1077;&#1085;&#1080;&#1077;%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94580-472D-43CB-9BC4-AC98E9E1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17</Pages>
  <Words>6352</Words>
  <Characters>36211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Черепкова Наталья Константина</dc:creator>
  <cp:lastModifiedBy>1kabinet-Podlujnay</cp:lastModifiedBy>
  <cp:revision>2</cp:revision>
  <cp:lastPrinted>2023-11-20T10:09:00Z</cp:lastPrinted>
  <dcterms:created xsi:type="dcterms:W3CDTF">2024-03-27T13:40:00Z</dcterms:created>
  <dcterms:modified xsi:type="dcterms:W3CDTF">2024-03-27T13:40:00Z</dcterms:modified>
</cp:coreProperties>
</file>